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8C" w:rsidRDefault="00B4158C" w:rsidP="001375A7">
      <w:pPr>
        <w:jc w:val="center"/>
        <w:rPr>
          <w:rFonts w:ascii="黑体" w:eastAsia="黑体"/>
          <w:b/>
          <w:sz w:val="44"/>
          <w:szCs w:val="44"/>
        </w:rPr>
      </w:pPr>
      <w:r>
        <w:rPr>
          <w:rFonts w:ascii="黑体" w:eastAsia="黑体" w:hint="eastAsia"/>
          <w:b/>
          <w:sz w:val="44"/>
          <w:szCs w:val="44"/>
        </w:rPr>
        <w:t>关于印发《中华人民共和国船员教育、培训和船员管理质量管理体系审核实施细则》的通知</w:t>
      </w:r>
    </w:p>
    <w:p w:rsidR="00B4158C" w:rsidRDefault="00B4158C" w:rsidP="001375A7">
      <w:pPr>
        <w:jc w:val="center"/>
        <w:rPr>
          <w:rFonts w:ascii="??" w:hAnsi="??"/>
          <w:color w:val="000000"/>
          <w:sz w:val="28"/>
          <w:szCs w:val="28"/>
        </w:rPr>
      </w:pPr>
      <w:r>
        <w:rPr>
          <w:rFonts w:ascii="??" w:hAnsi="??" w:hint="eastAsia"/>
          <w:color w:val="000000"/>
          <w:sz w:val="28"/>
          <w:szCs w:val="28"/>
        </w:rPr>
        <w:t>海船员〔</w:t>
      </w:r>
      <w:r>
        <w:rPr>
          <w:rFonts w:ascii="??" w:hAnsi="??"/>
          <w:color w:val="000000"/>
          <w:sz w:val="28"/>
          <w:szCs w:val="28"/>
        </w:rPr>
        <w:t>2012</w:t>
      </w:r>
      <w:r>
        <w:rPr>
          <w:rFonts w:ascii="??" w:hAnsi="??" w:hint="eastAsia"/>
          <w:color w:val="000000"/>
          <w:sz w:val="28"/>
          <w:szCs w:val="28"/>
        </w:rPr>
        <w:t>〕</w:t>
      </w:r>
      <w:r>
        <w:rPr>
          <w:rFonts w:ascii="??" w:hAnsi="??"/>
          <w:color w:val="000000"/>
          <w:sz w:val="28"/>
          <w:szCs w:val="28"/>
        </w:rPr>
        <w:t>258</w:t>
      </w:r>
      <w:r>
        <w:rPr>
          <w:rFonts w:ascii="??" w:hAnsi="??" w:hint="eastAsia"/>
          <w:color w:val="000000"/>
          <w:sz w:val="28"/>
          <w:szCs w:val="28"/>
        </w:rPr>
        <w:t>号</w:t>
      </w:r>
    </w:p>
    <w:p w:rsidR="00B4158C" w:rsidRDefault="00B4158C">
      <w:pPr>
        <w:rPr>
          <w:rFonts w:ascii="??" w:hAnsi="??"/>
          <w:color w:val="000000"/>
          <w:sz w:val="28"/>
          <w:szCs w:val="28"/>
        </w:rPr>
      </w:pPr>
      <w:r>
        <w:rPr>
          <w:rFonts w:ascii="??" w:hAnsi="??" w:hint="eastAsia"/>
          <w:color w:val="000000"/>
          <w:sz w:val="28"/>
          <w:szCs w:val="28"/>
        </w:rPr>
        <w:t>各直属海事局，各省、自治区、直辖市地方海事局，新疆生产建设兵团海事局，有关船员教育培训机构，中国海事服务中心</w:t>
      </w:r>
      <w:r>
        <w:rPr>
          <w:rFonts w:ascii="??" w:hAnsi="??"/>
          <w:color w:val="000000"/>
          <w:sz w:val="28"/>
          <w:szCs w:val="28"/>
        </w:rPr>
        <w:t>: </w:t>
      </w:r>
    </w:p>
    <w:p w:rsidR="00B4158C" w:rsidRDefault="00B4158C" w:rsidP="001375A7">
      <w:pPr>
        <w:ind w:firstLine="570"/>
        <w:rPr>
          <w:rFonts w:ascii="??" w:hAnsi="??"/>
          <w:color w:val="000000"/>
          <w:sz w:val="28"/>
          <w:szCs w:val="28"/>
        </w:rPr>
      </w:pPr>
      <w:r>
        <w:rPr>
          <w:rFonts w:ascii="??" w:hAnsi="??" w:hint="eastAsia"/>
          <w:color w:val="000000"/>
          <w:sz w:val="28"/>
          <w:szCs w:val="28"/>
        </w:rPr>
        <w:t>为全面履行经修正的《</w:t>
      </w:r>
      <w:r>
        <w:rPr>
          <w:rFonts w:ascii="??" w:hAnsi="??"/>
          <w:color w:val="000000"/>
          <w:sz w:val="28"/>
          <w:szCs w:val="28"/>
        </w:rPr>
        <w:t>1978</w:t>
      </w:r>
      <w:r>
        <w:rPr>
          <w:rFonts w:ascii="??" w:hAnsi="??" w:hint="eastAsia"/>
          <w:color w:val="000000"/>
          <w:sz w:val="28"/>
          <w:szCs w:val="28"/>
        </w:rPr>
        <w:t>年海员培训、发证和值班标准国际公约》，有效执行有关船员管理的国内法规，规范船员教育、培训和船员管理质量体系审核行为，保障审核工作的公正、科学和有序开展，现将《中华人民共和国船员教育、培训和船员管理质量管理体系审核实施细则》印发你们，自</w:t>
      </w:r>
      <w:smartTag w:uri="urn:schemas-microsoft-com:office:smarttags" w:element="chsdate">
        <w:smartTagPr>
          <w:attr w:name="IsROCDate" w:val="False"/>
          <w:attr w:name="IsLunarDate" w:val="False"/>
          <w:attr w:name="Day" w:val="1"/>
          <w:attr w:name="Month" w:val="3"/>
          <w:attr w:name="Year" w:val="2012"/>
        </w:smartTagPr>
        <w:r>
          <w:rPr>
            <w:rFonts w:ascii="??" w:hAnsi="??"/>
            <w:color w:val="000000"/>
            <w:sz w:val="28"/>
            <w:szCs w:val="28"/>
          </w:rPr>
          <w:t>2012</w:t>
        </w:r>
        <w:r>
          <w:rPr>
            <w:rFonts w:ascii="??" w:hAnsi="??" w:hint="eastAsia"/>
            <w:color w:val="000000"/>
            <w:sz w:val="28"/>
            <w:szCs w:val="28"/>
          </w:rPr>
          <w:t>年</w:t>
        </w:r>
        <w:r>
          <w:rPr>
            <w:rFonts w:ascii="??" w:hAnsi="??"/>
            <w:color w:val="000000"/>
            <w:sz w:val="28"/>
            <w:szCs w:val="28"/>
          </w:rPr>
          <w:t>3</w:t>
        </w:r>
        <w:r>
          <w:rPr>
            <w:rFonts w:ascii="??" w:hAnsi="??" w:hint="eastAsia"/>
            <w:color w:val="000000"/>
            <w:sz w:val="28"/>
            <w:szCs w:val="28"/>
          </w:rPr>
          <w:t>月</w:t>
        </w:r>
        <w:r>
          <w:rPr>
            <w:rFonts w:ascii="??" w:hAnsi="??"/>
            <w:color w:val="000000"/>
            <w:sz w:val="28"/>
            <w:szCs w:val="28"/>
          </w:rPr>
          <w:t>1</w:t>
        </w:r>
        <w:r>
          <w:rPr>
            <w:rFonts w:ascii="??" w:hAnsi="??" w:hint="eastAsia"/>
            <w:color w:val="000000"/>
            <w:sz w:val="28"/>
            <w:szCs w:val="28"/>
          </w:rPr>
          <w:t>日起</w:t>
        </w:r>
      </w:smartTag>
      <w:r>
        <w:rPr>
          <w:rFonts w:ascii="??" w:hAnsi="??" w:hint="eastAsia"/>
          <w:color w:val="000000"/>
          <w:sz w:val="28"/>
          <w:szCs w:val="28"/>
        </w:rPr>
        <w:t>施行，请遵照执行。</w:t>
      </w:r>
      <w:r>
        <w:rPr>
          <w:rFonts w:ascii="??" w:hAnsi="??"/>
          <w:color w:val="000000"/>
          <w:sz w:val="28"/>
          <w:szCs w:val="28"/>
        </w:rPr>
        <w:t> </w:t>
      </w:r>
      <w:r>
        <w:rPr>
          <w:rFonts w:ascii="??" w:hAnsi="??"/>
          <w:color w:val="000000"/>
          <w:sz w:val="28"/>
          <w:szCs w:val="28"/>
        </w:rPr>
        <w:br/>
        <w:t xml:space="preserve">      </w:t>
      </w:r>
      <w:r>
        <w:rPr>
          <w:rFonts w:ascii="??" w:hAnsi="??" w:hint="eastAsia"/>
          <w:color w:val="000000"/>
          <w:sz w:val="28"/>
          <w:szCs w:val="28"/>
        </w:rPr>
        <w:t>由原中华人民共和国港监局印发的《中华人民共和国船员教育和培训质量体系审核实施细则》（港监字〔</w:t>
      </w:r>
      <w:r>
        <w:rPr>
          <w:rFonts w:ascii="??" w:hAnsi="??"/>
          <w:color w:val="000000"/>
          <w:sz w:val="28"/>
          <w:szCs w:val="28"/>
        </w:rPr>
        <w:t>1998</w:t>
      </w:r>
      <w:r>
        <w:rPr>
          <w:rFonts w:ascii="??" w:hAnsi="??" w:hint="eastAsia"/>
          <w:color w:val="000000"/>
          <w:sz w:val="28"/>
          <w:szCs w:val="28"/>
        </w:rPr>
        <w:t>〕</w:t>
      </w:r>
      <w:r>
        <w:rPr>
          <w:rFonts w:ascii="??" w:hAnsi="??"/>
          <w:color w:val="000000"/>
          <w:sz w:val="28"/>
          <w:szCs w:val="28"/>
        </w:rPr>
        <w:t>143</w:t>
      </w:r>
      <w:r>
        <w:rPr>
          <w:rFonts w:ascii="??" w:hAnsi="??" w:hint="eastAsia"/>
          <w:color w:val="000000"/>
          <w:sz w:val="28"/>
          <w:szCs w:val="28"/>
        </w:rPr>
        <w:t>号），由中华人民共和国海事局印发的《中华人民共和国船员考试、评估和发证质量体系审核实施细则》</w:t>
      </w:r>
      <w:r>
        <w:rPr>
          <w:rFonts w:ascii="??" w:hAnsi="??"/>
          <w:color w:val="000000"/>
          <w:sz w:val="28"/>
          <w:szCs w:val="28"/>
        </w:rPr>
        <w:t>(</w:t>
      </w:r>
      <w:r>
        <w:rPr>
          <w:rFonts w:ascii="??" w:hAnsi="??" w:hint="eastAsia"/>
          <w:color w:val="000000"/>
          <w:sz w:val="28"/>
          <w:szCs w:val="28"/>
        </w:rPr>
        <w:t>海船员字〔</w:t>
      </w:r>
      <w:r>
        <w:rPr>
          <w:rFonts w:ascii="??" w:hAnsi="??"/>
          <w:color w:val="000000"/>
          <w:sz w:val="28"/>
          <w:szCs w:val="28"/>
        </w:rPr>
        <w:t>1999</w:t>
      </w:r>
      <w:r>
        <w:rPr>
          <w:rFonts w:ascii="??" w:hAnsi="??" w:hint="eastAsia"/>
          <w:color w:val="000000"/>
          <w:sz w:val="28"/>
          <w:szCs w:val="28"/>
        </w:rPr>
        <w:t>〕</w:t>
      </w:r>
      <w:r>
        <w:rPr>
          <w:rFonts w:ascii="??" w:hAnsi="??"/>
          <w:color w:val="000000"/>
          <w:sz w:val="28"/>
          <w:szCs w:val="28"/>
        </w:rPr>
        <w:t>69</w:t>
      </w:r>
      <w:r>
        <w:rPr>
          <w:rFonts w:ascii="??" w:hAnsi="??" w:hint="eastAsia"/>
          <w:color w:val="000000"/>
          <w:sz w:val="28"/>
          <w:szCs w:val="28"/>
        </w:rPr>
        <w:t>号）同时废止。</w:t>
      </w:r>
      <w:r>
        <w:rPr>
          <w:rFonts w:ascii="??" w:hAnsi="??"/>
          <w:color w:val="000000"/>
          <w:sz w:val="28"/>
          <w:szCs w:val="28"/>
        </w:rPr>
        <w:t> </w:t>
      </w:r>
      <w:r>
        <w:rPr>
          <w:rFonts w:ascii="??" w:hAnsi="??"/>
          <w:color w:val="000000"/>
          <w:sz w:val="28"/>
          <w:szCs w:val="28"/>
        </w:rPr>
        <w:br/>
        <w:t> </w:t>
      </w:r>
      <w:r>
        <w:rPr>
          <w:rFonts w:ascii="??" w:hAnsi="??"/>
          <w:color w:val="000000"/>
          <w:sz w:val="28"/>
          <w:szCs w:val="28"/>
        </w:rPr>
        <w:br/>
        <w:t>  </w:t>
      </w:r>
      <w:r>
        <w:rPr>
          <w:rFonts w:ascii="??" w:hAnsi="??"/>
          <w:color w:val="000000"/>
          <w:sz w:val="28"/>
          <w:szCs w:val="28"/>
        </w:rPr>
        <w:br/>
        <w:t>                                                       </w:t>
      </w:r>
      <w:r>
        <w:rPr>
          <w:rFonts w:ascii="??" w:hAnsi="??" w:hint="eastAsia"/>
          <w:color w:val="000000"/>
          <w:sz w:val="28"/>
          <w:szCs w:val="28"/>
        </w:rPr>
        <w:t>二</w:t>
      </w:r>
      <w:r>
        <w:rPr>
          <w:rFonts w:ascii="??" w:hAnsi="??"/>
          <w:color w:val="000000"/>
          <w:sz w:val="28"/>
          <w:szCs w:val="28"/>
        </w:rPr>
        <w:t>○</w:t>
      </w:r>
      <w:smartTag w:uri="urn:schemas-microsoft-com:office:smarttags" w:element="chsdate">
        <w:smartTagPr>
          <w:attr w:name="IsROCDate" w:val="False"/>
          <w:attr w:name="IsLunarDate" w:val="False"/>
          <w:attr w:name="Day" w:val="29"/>
          <w:attr w:name="Month" w:val="2"/>
          <w:attr w:name="Year" w:val="2012"/>
        </w:smartTagPr>
        <w:r>
          <w:rPr>
            <w:rFonts w:ascii="??" w:hAnsi="??" w:hint="eastAsia"/>
            <w:color w:val="000000"/>
            <w:sz w:val="28"/>
            <w:szCs w:val="28"/>
          </w:rPr>
          <w:t>一二年二月二十九日</w:t>
        </w:r>
      </w:smartTag>
    </w:p>
    <w:p w:rsidR="00B4158C" w:rsidRDefault="00B4158C">
      <w:pPr>
        <w:widowControl/>
        <w:jc w:val="left"/>
        <w:rPr>
          <w:rFonts w:ascii="??" w:hAnsi="??"/>
          <w:color w:val="000000"/>
          <w:sz w:val="28"/>
          <w:szCs w:val="28"/>
        </w:rPr>
      </w:pPr>
      <w:r>
        <w:rPr>
          <w:rFonts w:ascii="??" w:hAnsi="??"/>
          <w:color w:val="000000"/>
          <w:sz w:val="28"/>
          <w:szCs w:val="28"/>
        </w:rPr>
        <w:br w:type="page"/>
      </w:r>
    </w:p>
    <w:p w:rsidR="00B4158C" w:rsidRDefault="00B4158C" w:rsidP="001375A7">
      <w:pPr>
        <w:jc w:val="center"/>
        <w:rPr>
          <w:rFonts w:ascii="黑体" w:eastAsia="黑体"/>
          <w:b/>
          <w:sz w:val="44"/>
          <w:szCs w:val="44"/>
        </w:rPr>
      </w:pPr>
      <w:r>
        <w:rPr>
          <w:rFonts w:ascii="黑体" w:eastAsia="黑体" w:hint="eastAsia"/>
          <w:b/>
          <w:sz w:val="44"/>
          <w:szCs w:val="44"/>
        </w:rPr>
        <w:t>中华人民共和国船员教育、培训和船员管理</w:t>
      </w:r>
    </w:p>
    <w:p w:rsidR="00B4158C" w:rsidRDefault="00B4158C" w:rsidP="001375A7">
      <w:pPr>
        <w:jc w:val="center"/>
        <w:rPr>
          <w:rFonts w:ascii="黑体" w:eastAsia="黑体"/>
          <w:b/>
          <w:sz w:val="44"/>
          <w:szCs w:val="44"/>
        </w:rPr>
      </w:pPr>
      <w:r>
        <w:rPr>
          <w:rFonts w:ascii="黑体" w:eastAsia="黑体" w:hint="eastAsia"/>
          <w:b/>
          <w:sz w:val="44"/>
          <w:szCs w:val="44"/>
        </w:rPr>
        <w:t>质量管理体系审核实施细则</w:t>
      </w:r>
    </w:p>
    <w:p w:rsidR="00B4158C" w:rsidRDefault="00B4158C" w:rsidP="001375A7">
      <w:pPr>
        <w:jc w:val="center"/>
      </w:pPr>
    </w:p>
    <w:p w:rsidR="00B4158C" w:rsidRDefault="00B4158C" w:rsidP="001375A7">
      <w:pPr>
        <w:spacing w:line="360" w:lineRule="auto"/>
        <w:jc w:val="center"/>
        <w:rPr>
          <w:rFonts w:ascii="黑体" w:eastAsia="黑体"/>
          <w:b/>
          <w:sz w:val="30"/>
          <w:szCs w:val="30"/>
        </w:rPr>
      </w:pPr>
      <w:r>
        <w:rPr>
          <w:rFonts w:ascii="黑体" w:eastAsia="黑体" w:hint="eastAsia"/>
          <w:b/>
          <w:sz w:val="30"/>
          <w:szCs w:val="30"/>
        </w:rPr>
        <w:t>第一章</w:t>
      </w:r>
      <w:r>
        <w:rPr>
          <w:rFonts w:ascii="黑体" w:eastAsia="黑体"/>
          <w:b/>
          <w:sz w:val="30"/>
          <w:szCs w:val="30"/>
        </w:rPr>
        <w:t xml:space="preserve">  </w:t>
      </w:r>
      <w:r>
        <w:rPr>
          <w:rFonts w:ascii="黑体" w:eastAsia="黑体" w:hint="eastAsia"/>
          <w:b/>
          <w:sz w:val="30"/>
          <w:szCs w:val="30"/>
        </w:rPr>
        <w:t>总则</w:t>
      </w:r>
    </w:p>
    <w:p w:rsidR="00B4158C" w:rsidRDefault="00B4158C" w:rsidP="001375A7">
      <w:pPr>
        <w:ind w:firstLineChars="186" w:firstLine="523"/>
        <w:rPr>
          <w:rFonts w:ascii="仿宋_GB2312" w:eastAsia="仿宋_GB2312"/>
          <w:sz w:val="30"/>
          <w:szCs w:val="30"/>
        </w:rPr>
      </w:pPr>
      <w:r>
        <w:rPr>
          <w:rFonts w:ascii="宋体" w:hAnsi="宋体"/>
          <w:b/>
          <w:sz w:val="28"/>
          <w:szCs w:val="28"/>
        </w:rPr>
        <w:t xml:space="preserve"> </w:t>
      </w:r>
      <w:r>
        <w:rPr>
          <w:rFonts w:ascii="宋体" w:hAnsi="宋体" w:hint="eastAsia"/>
          <w:b/>
          <w:sz w:val="28"/>
          <w:szCs w:val="28"/>
        </w:rPr>
        <w:t>第一条</w:t>
      </w:r>
      <w:r>
        <w:rPr>
          <w:rFonts w:ascii="宋体" w:hAnsi="宋体"/>
          <w:sz w:val="28"/>
          <w:szCs w:val="28"/>
        </w:rPr>
        <w:t xml:space="preserve">  </w:t>
      </w:r>
      <w:r>
        <w:rPr>
          <w:rFonts w:ascii="仿宋_GB2312" w:eastAsia="仿宋_GB2312" w:hint="eastAsia"/>
          <w:sz w:val="30"/>
          <w:szCs w:val="30"/>
        </w:rPr>
        <w:t>为有效实施《中华人民共和国船员教育和培训质量管理规则》及《中华人民共和国船员管理质量管理规则》</w:t>
      </w:r>
      <w:r>
        <w:rPr>
          <w:rFonts w:ascii="仿宋_GB2312" w:eastAsia="仿宋_GB2312"/>
          <w:sz w:val="30"/>
          <w:szCs w:val="30"/>
        </w:rPr>
        <w:t>(</w:t>
      </w:r>
      <w:r>
        <w:rPr>
          <w:rFonts w:ascii="仿宋_GB2312" w:eastAsia="仿宋_GB2312" w:hint="eastAsia"/>
          <w:sz w:val="30"/>
          <w:szCs w:val="30"/>
        </w:rPr>
        <w:t>以下均统称“质量管理规则”</w:t>
      </w:r>
      <w:r>
        <w:rPr>
          <w:rFonts w:ascii="仿宋_GB2312" w:eastAsia="仿宋_GB2312"/>
          <w:sz w:val="30"/>
          <w:szCs w:val="30"/>
        </w:rPr>
        <w:t>)</w:t>
      </w:r>
      <w:r>
        <w:rPr>
          <w:rFonts w:ascii="仿宋_GB2312" w:eastAsia="仿宋_GB2312" w:hint="eastAsia"/>
          <w:sz w:val="30"/>
          <w:szCs w:val="30"/>
        </w:rPr>
        <w:t>，确保审核活动客观、公正、规范，制定本细则。</w:t>
      </w:r>
    </w:p>
    <w:p w:rsidR="00B4158C" w:rsidRDefault="00B4158C" w:rsidP="001375A7">
      <w:pPr>
        <w:ind w:firstLineChars="186" w:firstLine="523"/>
        <w:rPr>
          <w:rFonts w:ascii="宋体" w:hAnsi="宋体"/>
          <w:sz w:val="28"/>
          <w:szCs w:val="28"/>
        </w:rPr>
      </w:pPr>
      <w:r>
        <w:rPr>
          <w:rFonts w:ascii="宋体" w:hAnsi="宋体"/>
          <w:b/>
          <w:sz w:val="28"/>
          <w:szCs w:val="28"/>
        </w:rPr>
        <w:t xml:space="preserve"> </w:t>
      </w:r>
      <w:r>
        <w:rPr>
          <w:rFonts w:ascii="宋体" w:hAnsi="宋体" w:hint="eastAsia"/>
          <w:b/>
          <w:sz w:val="28"/>
          <w:szCs w:val="28"/>
        </w:rPr>
        <w:t>第二条</w:t>
      </w:r>
      <w:r>
        <w:rPr>
          <w:rFonts w:ascii="宋体" w:hAnsi="宋体"/>
          <w:b/>
          <w:sz w:val="28"/>
          <w:szCs w:val="28"/>
        </w:rPr>
        <w:t xml:space="preserve">  </w:t>
      </w:r>
      <w:r>
        <w:rPr>
          <w:rFonts w:ascii="仿宋_GB2312" w:eastAsia="仿宋_GB2312" w:hint="eastAsia"/>
          <w:sz w:val="30"/>
          <w:szCs w:val="30"/>
        </w:rPr>
        <w:t>本细则适用于船员教育和培训质量管理体系及船员管理质量管理体系的审核活动</w:t>
      </w:r>
      <w:r>
        <w:rPr>
          <w:rFonts w:ascii="仿宋_GB2312" w:eastAsia="仿宋_GB2312"/>
          <w:sz w:val="30"/>
          <w:szCs w:val="30"/>
        </w:rPr>
        <w:t>(</w:t>
      </w:r>
      <w:r>
        <w:rPr>
          <w:rFonts w:ascii="仿宋_GB2312" w:eastAsia="仿宋_GB2312" w:hint="eastAsia"/>
          <w:sz w:val="30"/>
          <w:szCs w:val="30"/>
        </w:rPr>
        <w:t>以下均统称“质量管理体系审核”</w:t>
      </w:r>
      <w:r>
        <w:rPr>
          <w:rFonts w:ascii="仿宋_GB2312" w:eastAsia="仿宋_GB2312"/>
          <w:sz w:val="30"/>
          <w:szCs w:val="30"/>
        </w:rPr>
        <w:t>)</w:t>
      </w:r>
      <w:r>
        <w:rPr>
          <w:rFonts w:ascii="仿宋_GB2312" w:eastAsia="仿宋_GB2312" w:hint="eastAsia"/>
          <w:sz w:val="30"/>
          <w:szCs w:val="30"/>
        </w:rPr>
        <w:t>。</w:t>
      </w:r>
      <w:r>
        <w:rPr>
          <w:rFonts w:ascii="宋体" w:hAnsi="宋体"/>
          <w:sz w:val="28"/>
          <w:szCs w:val="28"/>
        </w:rPr>
        <w:t xml:space="preserve"> </w:t>
      </w:r>
    </w:p>
    <w:p w:rsidR="00B4158C" w:rsidRDefault="00B4158C" w:rsidP="001375A7">
      <w:pPr>
        <w:ind w:firstLineChars="186" w:firstLine="523"/>
        <w:rPr>
          <w:rFonts w:ascii="仿宋_GB2312" w:eastAsia="仿宋_GB2312"/>
          <w:sz w:val="30"/>
          <w:szCs w:val="30"/>
        </w:rPr>
      </w:pPr>
      <w:r>
        <w:rPr>
          <w:rFonts w:ascii="宋体" w:hAnsi="宋体"/>
          <w:b/>
          <w:sz w:val="28"/>
          <w:szCs w:val="28"/>
        </w:rPr>
        <w:t xml:space="preserve"> </w:t>
      </w:r>
      <w:r>
        <w:rPr>
          <w:rFonts w:ascii="宋体" w:hAnsi="宋体" w:hint="eastAsia"/>
          <w:b/>
          <w:sz w:val="28"/>
          <w:szCs w:val="28"/>
        </w:rPr>
        <w:t>第三条</w:t>
      </w:r>
      <w:r>
        <w:rPr>
          <w:rFonts w:ascii="宋体" w:hAnsi="宋体"/>
          <w:b/>
          <w:sz w:val="28"/>
          <w:szCs w:val="28"/>
        </w:rPr>
        <w:t xml:space="preserve">  </w:t>
      </w:r>
      <w:r>
        <w:rPr>
          <w:rFonts w:ascii="仿宋_GB2312" w:eastAsia="仿宋_GB2312" w:hint="eastAsia"/>
          <w:sz w:val="30"/>
          <w:szCs w:val="30"/>
        </w:rPr>
        <w:t>质量管理体系审核目的是：</w:t>
      </w:r>
      <w:r>
        <w:rPr>
          <w:rFonts w:ascii="仿宋_GB2312" w:eastAsia="仿宋_GB2312"/>
          <w:sz w:val="30"/>
          <w:szCs w:val="30"/>
        </w:rPr>
        <w:t xml:space="preserve"> </w:t>
      </w:r>
    </w:p>
    <w:p w:rsidR="00B4158C" w:rsidRDefault="00B4158C" w:rsidP="001375A7">
      <w:pPr>
        <w:ind w:firstLineChars="186" w:firstLine="558"/>
        <w:rPr>
          <w:rFonts w:ascii="仿宋_GB2312" w:eastAsia="仿宋_GB2312"/>
          <w:sz w:val="30"/>
          <w:szCs w:val="30"/>
        </w:rPr>
      </w:pPr>
      <w:r>
        <w:rPr>
          <w:rFonts w:ascii="仿宋_GB2312" w:eastAsia="仿宋_GB2312" w:hint="eastAsia"/>
          <w:sz w:val="30"/>
          <w:szCs w:val="30"/>
        </w:rPr>
        <w:t>（一）确定质量管理体系是否符合“质量管理规则”的要求；</w:t>
      </w:r>
    </w:p>
    <w:p w:rsidR="00B4158C" w:rsidRDefault="00B4158C" w:rsidP="001375A7">
      <w:pPr>
        <w:ind w:firstLineChars="186" w:firstLine="558"/>
        <w:rPr>
          <w:rFonts w:ascii="仿宋_GB2312" w:eastAsia="仿宋_GB2312"/>
          <w:sz w:val="30"/>
          <w:szCs w:val="30"/>
        </w:rPr>
      </w:pPr>
      <w:r>
        <w:rPr>
          <w:rFonts w:ascii="仿宋_GB2312" w:eastAsia="仿宋_GB2312" w:hint="eastAsia"/>
          <w:sz w:val="30"/>
          <w:szCs w:val="30"/>
        </w:rPr>
        <w:t>（二）确定质量管理体系是否符合船员教育和培训、船员管理有关的法律、法规、规章、技术规范及其他规范性文件的要求；</w:t>
      </w:r>
    </w:p>
    <w:p w:rsidR="00B4158C" w:rsidRDefault="00B4158C" w:rsidP="001375A7">
      <w:pPr>
        <w:ind w:firstLineChars="186" w:firstLine="558"/>
        <w:rPr>
          <w:rFonts w:ascii="仿宋_GB2312" w:eastAsia="仿宋_GB2312"/>
          <w:sz w:val="30"/>
          <w:szCs w:val="30"/>
        </w:rPr>
      </w:pPr>
      <w:r>
        <w:rPr>
          <w:rFonts w:ascii="仿宋_GB2312" w:eastAsia="仿宋_GB2312" w:hint="eastAsia"/>
          <w:sz w:val="30"/>
          <w:szCs w:val="30"/>
        </w:rPr>
        <w:t>（三）确定质量管理体系能否连续、有效地实现保证船员教育和培训或船员管理工作质量的既定目标；</w:t>
      </w:r>
    </w:p>
    <w:p w:rsidR="00B4158C" w:rsidRDefault="00B4158C" w:rsidP="001375A7">
      <w:pPr>
        <w:ind w:firstLineChars="186" w:firstLine="558"/>
        <w:rPr>
          <w:rFonts w:ascii="宋体"/>
          <w:sz w:val="28"/>
          <w:szCs w:val="28"/>
        </w:rPr>
      </w:pPr>
      <w:r>
        <w:rPr>
          <w:rFonts w:ascii="仿宋_GB2312" w:eastAsia="仿宋_GB2312" w:hint="eastAsia"/>
          <w:sz w:val="30"/>
          <w:szCs w:val="30"/>
        </w:rPr>
        <w:t>（四）促进被审核单位质量管理体系的有效运行和不断完善。</w:t>
      </w:r>
    </w:p>
    <w:p w:rsidR="00B4158C" w:rsidRDefault="00B4158C" w:rsidP="001375A7">
      <w:pPr>
        <w:ind w:firstLineChars="186" w:firstLine="523"/>
        <w:rPr>
          <w:rFonts w:ascii="仿宋_GB2312" w:eastAsia="仿宋_GB2312"/>
          <w:sz w:val="30"/>
          <w:szCs w:val="30"/>
        </w:rPr>
      </w:pPr>
      <w:r>
        <w:rPr>
          <w:rFonts w:ascii="宋体" w:hAnsi="宋体"/>
          <w:b/>
          <w:sz w:val="28"/>
          <w:szCs w:val="28"/>
        </w:rPr>
        <w:t xml:space="preserve"> </w:t>
      </w:r>
      <w:r>
        <w:rPr>
          <w:rFonts w:ascii="宋体" w:hAnsi="宋体" w:hint="eastAsia"/>
          <w:b/>
          <w:sz w:val="28"/>
          <w:szCs w:val="28"/>
        </w:rPr>
        <w:t>第四条</w:t>
      </w:r>
      <w:r>
        <w:rPr>
          <w:rFonts w:ascii="宋体" w:hAnsi="宋体"/>
          <w:b/>
          <w:sz w:val="28"/>
          <w:szCs w:val="28"/>
        </w:rPr>
        <w:t xml:space="preserve">  </w:t>
      </w:r>
      <w:r>
        <w:rPr>
          <w:rFonts w:ascii="仿宋_GB2312" w:eastAsia="仿宋_GB2312" w:hint="eastAsia"/>
          <w:sz w:val="30"/>
          <w:szCs w:val="30"/>
        </w:rPr>
        <w:t>中华人民共和国海事局负责统一管理船员教育、培训和船员管理质量管理体系审核工作。</w:t>
      </w:r>
    </w:p>
    <w:p w:rsidR="00B4158C" w:rsidRDefault="00B4158C" w:rsidP="001375A7">
      <w:pPr>
        <w:ind w:firstLineChars="186" w:firstLine="558"/>
        <w:rPr>
          <w:rFonts w:ascii="宋体"/>
          <w:b/>
          <w:sz w:val="28"/>
          <w:szCs w:val="28"/>
        </w:rPr>
      </w:pPr>
      <w:r>
        <w:rPr>
          <w:rFonts w:ascii="仿宋_GB2312" w:eastAsia="仿宋_GB2312" w:hint="eastAsia"/>
          <w:sz w:val="30"/>
          <w:szCs w:val="30"/>
        </w:rPr>
        <w:t>船员教育和培训质量管理体系的审核工作由中华人民共和国海事局</w:t>
      </w:r>
      <w:r>
        <w:rPr>
          <w:rFonts w:ascii="仿宋_GB2312" w:eastAsia="仿宋_GB2312" w:hint="eastAsia"/>
          <w:color w:val="FF0000"/>
          <w:sz w:val="30"/>
          <w:szCs w:val="30"/>
        </w:rPr>
        <w:t>或其</w:t>
      </w:r>
      <w:r>
        <w:rPr>
          <w:rFonts w:ascii="仿宋_GB2312" w:eastAsia="仿宋_GB2312" w:hint="eastAsia"/>
          <w:sz w:val="30"/>
          <w:szCs w:val="30"/>
        </w:rPr>
        <w:t>授权的海事管理机构组织实施；船员管理质量管理体系的审核工作由中华人民共和国海事局组织实施。组织实施质量管理体系审核的机构统称为审核机构。</w:t>
      </w:r>
    </w:p>
    <w:p w:rsidR="00B4158C" w:rsidRDefault="00B4158C" w:rsidP="001375A7">
      <w:pPr>
        <w:ind w:firstLineChars="186" w:firstLine="558"/>
        <w:rPr>
          <w:rFonts w:ascii="宋体"/>
          <w:sz w:val="28"/>
          <w:szCs w:val="28"/>
        </w:rPr>
      </w:pPr>
      <w:r>
        <w:rPr>
          <w:rFonts w:ascii="仿宋_GB2312" w:eastAsia="仿宋_GB2312" w:hint="eastAsia"/>
          <w:sz w:val="30"/>
          <w:szCs w:val="30"/>
        </w:rPr>
        <w:t>审核工作由有资格的人员组成的审核组独立进行。</w:t>
      </w:r>
    </w:p>
    <w:p w:rsidR="00B4158C" w:rsidRDefault="00B4158C" w:rsidP="001375A7">
      <w:pPr>
        <w:ind w:firstLineChars="186" w:firstLine="523"/>
        <w:rPr>
          <w:rFonts w:ascii="宋体"/>
          <w:sz w:val="28"/>
          <w:szCs w:val="28"/>
        </w:rPr>
      </w:pPr>
      <w:r>
        <w:rPr>
          <w:rFonts w:ascii="宋体" w:hAnsi="宋体" w:hint="eastAsia"/>
          <w:b/>
          <w:sz w:val="28"/>
          <w:szCs w:val="28"/>
        </w:rPr>
        <w:t xml:space="preserve">第五条　</w:t>
      </w:r>
      <w:r>
        <w:rPr>
          <w:rFonts w:ascii="仿宋_GB2312" w:eastAsia="仿宋_GB2312" w:hint="eastAsia"/>
          <w:sz w:val="30"/>
          <w:szCs w:val="30"/>
        </w:rPr>
        <w:t>质量管理体系审核分为初次审核、中间审核、换证审核、附加审核和跟踪审核。</w:t>
      </w:r>
    </w:p>
    <w:p w:rsidR="00B4158C" w:rsidRDefault="00B4158C" w:rsidP="001375A7">
      <w:pPr>
        <w:numPr>
          <w:ilvl w:val="0"/>
          <w:numId w:val="1"/>
        </w:numPr>
        <w:jc w:val="center"/>
        <w:rPr>
          <w:rFonts w:ascii="黑体" w:eastAsia="黑体" w:hAnsi="黑体"/>
          <w:b/>
          <w:sz w:val="28"/>
          <w:szCs w:val="28"/>
        </w:rPr>
      </w:pPr>
      <w:r>
        <w:rPr>
          <w:rFonts w:ascii="黑体" w:eastAsia="黑体" w:hAnsi="黑体" w:hint="eastAsia"/>
          <w:b/>
          <w:sz w:val="28"/>
          <w:szCs w:val="28"/>
        </w:rPr>
        <w:t>审核准备</w:t>
      </w:r>
    </w:p>
    <w:p w:rsidR="00B4158C" w:rsidRDefault="00B4158C" w:rsidP="001375A7">
      <w:pPr>
        <w:ind w:firstLineChars="193" w:firstLine="543"/>
        <w:rPr>
          <w:rFonts w:ascii="黑体" w:eastAsia="黑体" w:hAnsi="黑体"/>
          <w:b/>
          <w:sz w:val="28"/>
          <w:szCs w:val="28"/>
        </w:rPr>
      </w:pPr>
      <w:r>
        <w:rPr>
          <w:rFonts w:ascii="宋体" w:hAnsi="宋体" w:hint="eastAsia"/>
          <w:b/>
          <w:sz w:val="28"/>
          <w:szCs w:val="28"/>
        </w:rPr>
        <w:t>第六条</w:t>
      </w:r>
      <w:r>
        <w:rPr>
          <w:rFonts w:ascii="宋体" w:hAnsi="宋体"/>
          <w:b/>
          <w:sz w:val="28"/>
          <w:szCs w:val="28"/>
        </w:rPr>
        <w:t xml:space="preserve">  </w:t>
      </w:r>
      <w:r>
        <w:rPr>
          <w:rFonts w:ascii="仿宋_GB2312" w:eastAsia="仿宋_GB2312" w:hint="eastAsia"/>
          <w:sz w:val="30"/>
          <w:szCs w:val="30"/>
        </w:rPr>
        <w:t>申请审核的单位应按照“质量管理规则”及本细则第四条的规定向审核机构申请质量管理体系审核。申请质量管理体系审核应填写《质量管理体系审核申请表》（</w:t>
      </w:r>
      <w:r>
        <w:rPr>
          <w:rFonts w:ascii="仿宋_GB2312" w:eastAsia="仿宋_GB2312"/>
          <w:sz w:val="30"/>
          <w:szCs w:val="30"/>
        </w:rPr>
        <w:t>Q101</w:t>
      </w:r>
      <w:r>
        <w:rPr>
          <w:rFonts w:ascii="仿宋_GB2312" w:eastAsia="仿宋_GB2312" w:hint="eastAsia"/>
          <w:sz w:val="30"/>
          <w:szCs w:val="30"/>
        </w:rPr>
        <w:t>表）并附送“质量管理规则”规定的材料。</w:t>
      </w:r>
    </w:p>
    <w:p w:rsidR="00B4158C" w:rsidRDefault="00B4158C" w:rsidP="001375A7">
      <w:pPr>
        <w:ind w:firstLineChars="186" w:firstLine="523"/>
        <w:rPr>
          <w:rFonts w:ascii="仿宋_GB2312" w:eastAsia="仿宋_GB2312"/>
          <w:sz w:val="30"/>
          <w:szCs w:val="30"/>
        </w:rPr>
      </w:pPr>
      <w:r>
        <w:rPr>
          <w:rFonts w:ascii="宋体" w:hAnsi="宋体" w:hint="eastAsia"/>
          <w:b/>
          <w:sz w:val="28"/>
          <w:szCs w:val="28"/>
        </w:rPr>
        <w:t>第七条</w:t>
      </w:r>
      <w:r>
        <w:rPr>
          <w:rFonts w:ascii="宋体" w:hAnsi="宋体" w:hint="eastAsia"/>
          <w:sz w:val="28"/>
          <w:szCs w:val="28"/>
        </w:rPr>
        <w:t xml:space="preserve">　</w:t>
      </w:r>
      <w:r>
        <w:rPr>
          <w:rFonts w:ascii="仿宋_GB2312" w:eastAsia="仿宋_GB2312" w:hint="eastAsia"/>
          <w:sz w:val="30"/>
          <w:szCs w:val="30"/>
        </w:rPr>
        <w:t>接到审核申请后，审核机构应对申请材料是否齐全进行审查。申请初次审核的，还应对质量手册是否满足“质量管理规则”的基本要求进行审查。</w:t>
      </w:r>
    </w:p>
    <w:p w:rsidR="00B4158C" w:rsidRDefault="00B4158C" w:rsidP="001375A7">
      <w:pPr>
        <w:ind w:firstLineChars="186" w:firstLine="558"/>
        <w:rPr>
          <w:rFonts w:ascii="仿宋_GB2312" w:eastAsia="仿宋_GB2312"/>
          <w:sz w:val="30"/>
          <w:szCs w:val="30"/>
        </w:rPr>
      </w:pPr>
      <w:r>
        <w:rPr>
          <w:rFonts w:ascii="仿宋_GB2312" w:eastAsia="仿宋_GB2312" w:hint="eastAsia"/>
          <w:sz w:val="30"/>
          <w:szCs w:val="30"/>
        </w:rPr>
        <w:t>审查不合格的，审核机构应书面通知申请审核的单位并告知理由。</w:t>
      </w:r>
    </w:p>
    <w:p w:rsidR="00B4158C" w:rsidRDefault="00B4158C" w:rsidP="001375A7">
      <w:pPr>
        <w:ind w:firstLineChars="197" w:firstLine="591"/>
        <w:rPr>
          <w:rFonts w:ascii="仿宋_GB2312" w:eastAsia="仿宋_GB2312"/>
          <w:b/>
          <w:sz w:val="30"/>
          <w:szCs w:val="30"/>
        </w:rPr>
      </w:pPr>
      <w:r>
        <w:rPr>
          <w:rFonts w:ascii="仿宋_GB2312" w:eastAsia="仿宋_GB2312" w:hint="eastAsia"/>
          <w:sz w:val="30"/>
          <w:szCs w:val="30"/>
        </w:rPr>
        <w:t>审查合格的，审核机构对审核工作进行策划和准备，编制《质量管理体系审核安排方案》（</w:t>
      </w:r>
      <w:r>
        <w:rPr>
          <w:rFonts w:ascii="仿宋_GB2312" w:eastAsia="仿宋_GB2312"/>
          <w:sz w:val="30"/>
          <w:szCs w:val="30"/>
        </w:rPr>
        <w:t>Q102</w:t>
      </w:r>
      <w:r>
        <w:rPr>
          <w:rFonts w:ascii="仿宋_GB2312" w:eastAsia="仿宋_GB2312" w:hint="eastAsia"/>
          <w:sz w:val="30"/>
          <w:szCs w:val="30"/>
        </w:rPr>
        <w:t>表）。船员教育和培训质量管理体系的《质量管理体系审核安排方案》还应经中华人民共和国海事局核准。</w:t>
      </w:r>
    </w:p>
    <w:p w:rsidR="00B4158C" w:rsidRDefault="00B4158C" w:rsidP="001375A7">
      <w:pPr>
        <w:ind w:firstLineChars="186" w:firstLine="558"/>
        <w:rPr>
          <w:rFonts w:ascii="仿宋_GB2312" w:eastAsia="仿宋_GB2312"/>
          <w:sz w:val="30"/>
          <w:szCs w:val="30"/>
        </w:rPr>
      </w:pPr>
      <w:r>
        <w:rPr>
          <w:rFonts w:ascii="仿宋_GB2312" w:eastAsia="仿宋_GB2312" w:hint="eastAsia"/>
          <w:sz w:val="30"/>
          <w:szCs w:val="30"/>
        </w:rPr>
        <w:t>审核机构应于接到审核申请后的</w:t>
      </w:r>
      <w:r>
        <w:rPr>
          <w:rFonts w:ascii="仿宋_GB2312" w:eastAsia="仿宋_GB2312"/>
          <w:sz w:val="30"/>
          <w:szCs w:val="30"/>
        </w:rPr>
        <w:t>20</w:t>
      </w:r>
      <w:r>
        <w:rPr>
          <w:rFonts w:ascii="仿宋_GB2312" w:eastAsia="仿宋_GB2312" w:hint="eastAsia"/>
          <w:sz w:val="30"/>
          <w:szCs w:val="30"/>
        </w:rPr>
        <w:t>个工作日内将《质量管理体系审核安排方案》通知被审核单位。</w:t>
      </w:r>
    </w:p>
    <w:p w:rsidR="00B4158C" w:rsidRDefault="00B4158C" w:rsidP="00840A68">
      <w:pPr>
        <w:ind w:firstLineChars="197" w:firstLine="593"/>
        <w:rPr>
          <w:rFonts w:ascii="仿宋_GB2312" w:eastAsia="仿宋_GB2312"/>
          <w:sz w:val="30"/>
          <w:szCs w:val="30"/>
        </w:rPr>
      </w:pPr>
      <w:r>
        <w:rPr>
          <w:rFonts w:ascii="仿宋_GB2312" w:eastAsia="仿宋_GB2312" w:hint="eastAsia"/>
          <w:b/>
          <w:sz w:val="30"/>
          <w:szCs w:val="30"/>
        </w:rPr>
        <w:t>第八条</w:t>
      </w:r>
      <w:r>
        <w:rPr>
          <w:rFonts w:ascii="仿宋_GB2312" w:eastAsia="仿宋_GB2312"/>
          <w:b/>
          <w:sz w:val="30"/>
          <w:szCs w:val="30"/>
        </w:rPr>
        <w:t xml:space="preserve">  </w:t>
      </w:r>
      <w:r>
        <w:rPr>
          <w:rFonts w:ascii="仿宋_GB2312" w:eastAsia="仿宋_GB2312" w:hint="eastAsia"/>
          <w:sz w:val="30"/>
          <w:szCs w:val="30"/>
        </w:rPr>
        <w:t>审核组组成应考虑审核员的资格、专业背景和知识结构，并遵循回避原则。审核组由</w:t>
      </w:r>
      <w:r>
        <w:rPr>
          <w:rFonts w:ascii="仿宋_GB2312" w:eastAsia="仿宋_GB2312"/>
          <w:sz w:val="30"/>
          <w:szCs w:val="30"/>
        </w:rPr>
        <w:t>3</w:t>
      </w:r>
      <w:r>
        <w:rPr>
          <w:rFonts w:ascii="仿宋_GB2312" w:eastAsia="仿宋_GB2312" w:hint="eastAsia"/>
          <w:sz w:val="30"/>
          <w:szCs w:val="30"/>
        </w:rPr>
        <w:t>至</w:t>
      </w:r>
      <w:r>
        <w:rPr>
          <w:rFonts w:ascii="仿宋_GB2312" w:eastAsia="仿宋_GB2312"/>
          <w:sz w:val="30"/>
          <w:szCs w:val="30"/>
        </w:rPr>
        <w:t>7</w:t>
      </w:r>
      <w:r>
        <w:rPr>
          <w:rFonts w:ascii="仿宋_GB2312" w:eastAsia="仿宋_GB2312" w:hint="eastAsia"/>
          <w:sz w:val="30"/>
          <w:szCs w:val="30"/>
        </w:rPr>
        <w:t>名奇数有资格的审核员组成，其中组长和秘书各</w:t>
      </w:r>
      <w:r>
        <w:rPr>
          <w:rFonts w:ascii="仿宋_GB2312" w:eastAsia="仿宋_GB2312"/>
          <w:sz w:val="30"/>
          <w:szCs w:val="30"/>
        </w:rPr>
        <w:t>1</w:t>
      </w:r>
      <w:r>
        <w:rPr>
          <w:rFonts w:ascii="仿宋_GB2312" w:eastAsia="仿宋_GB2312" w:hint="eastAsia"/>
          <w:sz w:val="30"/>
          <w:szCs w:val="30"/>
        </w:rPr>
        <w:t>名。</w:t>
      </w:r>
    </w:p>
    <w:p w:rsidR="00B4158C" w:rsidRDefault="00B4158C" w:rsidP="001375A7">
      <w:pPr>
        <w:ind w:firstLineChars="197" w:firstLine="591"/>
        <w:rPr>
          <w:rFonts w:ascii="仿宋_GB2312" w:eastAsia="仿宋_GB2312"/>
          <w:sz w:val="30"/>
          <w:szCs w:val="30"/>
        </w:rPr>
      </w:pPr>
      <w:r>
        <w:rPr>
          <w:rFonts w:ascii="仿宋_GB2312" w:eastAsia="仿宋_GB2312" w:hint="eastAsia"/>
          <w:sz w:val="30"/>
          <w:szCs w:val="30"/>
        </w:rPr>
        <w:t>审核时间视被审核单位情况、审核种类、审核组人数等情况确定，一般为</w:t>
      </w:r>
      <w:r>
        <w:rPr>
          <w:rFonts w:ascii="仿宋_GB2312" w:eastAsia="仿宋_GB2312"/>
          <w:sz w:val="30"/>
          <w:szCs w:val="30"/>
        </w:rPr>
        <w:t>3</w:t>
      </w:r>
      <w:r>
        <w:rPr>
          <w:rFonts w:ascii="仿宋_GB2312" w:eastAsia="仿宋_GB2312" w:hint="eastAsia"/>
          <w:sz w:val="30"/>
          <w:szCs w:val="30"/>
        </w:rPr>
        <w:t>至</w:t>
      </w:r>
      <w:r>
        <w:rPr>
          <w:rFonts w:ascii="仿宋_GB2312" w:eastAsia="仿宋_GB2312"/>
          <w:sz w:val="30"/>
          <w:szCs w:val="30"/>
        </w:rPr>
        <w:t>5</w:t>
      </w:r>
      <w:r>
        <w:rPr>
          <w:rFonts w:ascii="仿宋_GB2312" w:eastAsia="仿宋_GB2312" w:hint="eastAsia"/>
          <w:sz w:val="30"/>
          <w:szCs w:val="30"/>
        </w:rPr>
        <w:t>天。</w:t>
      </w:r>
    </w:p>
    <w:p w:rsidR="00B4158C" w:rsidRDefault="00B4158C" w:rsidP="001375A7">
      <w:pPr>
        <w:ind w:firstLineChars="98" w:firstLine="274"/>
        <w:rPr>
          <w:rFonts w:ascii="仿宋_GB2312" w:eastAsia="仿宋_GB2312"/>
          <w:sz w:val="30"/>
          <w:szCs w:val="30"/>
        </w:rPr>
      </w:pPr>
      <w:r>
        <w:rPr>
          <w:rFonts w:ascii="宋体" w:hAnsi="宋体"/>
          <w:sz w:val="28"/>
          <w:szCs w:val="28"/>
        </w:rPr>
        <w:t xml:space="preserve">  </w:t>
      </w:r>
      <w:r>
        <w:rPr>
          <w:rFonts w:ascii="仿宋_GB2312" w:eastAsia="仿宋_GB2312" w:hint="eastAsia"/>
          <w:b/>
          <w:sz w:val="30"/>
          <w:szCs w:val="30"/>
        </w:rPr>
        <w:t>第九条</w:t>
      </w:r>
      <w:r>
        <w:rPr>
          <w:rFonts w:ascii="宋体" w:hAnsi="宋体"/>
          <w:sz w:val="28"/>
          <w:szCs w:val="28"/>
        </w:rPr>
        <w:t xml:space="preserve">  </w:t>
      </w:r>
      <w:r>
        <w:rPr>
          <w:rFonts w:ascii="仿宋_GB2312" w:eastAsia="仿宋_GB2312" w:hint="eastAsia"/>
          <w:sz w:val="30"/>
          <w:szCs w:val="30"/>
        </w:rPr>
        <w:t>审核机构应在审核开始之日前</w:t>
      </w:r>
      <w:r>
        <w:rPr>
          <w:rFonts w:ascii="仿宋_GB2312" w:eastAsia="仿宋_GB2312"/>
          <w:sz w:val="30"/>
          <w:szCs w:val="30"/>
        </w:rPr>
        <w:t>3</w:t>
      </w:r>
      <w:r>
        <w:rPr>
          <w:rFonts w:ascii="仿宋_GB2312" w:eastAsia="仿宋_GB2312" w:hint="eastAsia"/>
          <w:sz w:val="30"/>
          <w:szCs w:val="30"/>
        </w:rPr>
        <w:t>个工作日向审核员所在单位发出《审核员商调（邀请）函》（</w:t>
      </w:r>
      <w:r>
        <w:rPr>
          <w:rFonts w:ascii="仿宋_GB2312" w:eastAsia="仿宋_GB2312"/>
          <w:sz w:val="30"/>
          <w:szCs w:val="30"/>
        </w:rPr>
        <w:t>Q103</w:t>
      </w:r>
      <w:r>
        <w:rPr>
          <w:rFonts w:ascii="仿宋_GB2312" w:eastAsia="仿宋_GB2312" w:hint="eastAsia"/>
          <w:sz w:val="30"/>
          <w:szCs w:val="30"/>
        </w:rPr>
        <w:t>表）。</w:t>
      </w:r>
    </w:p>
    <w:p w:rsidR="00B4158C" w:rsidRDefault="00B4158C" w:rsidP="001375A7">
      <w:pPr>
        <w:ind w:firstLine="435"/>
        <w:rPr>
          <w:rFonts w:ascii="仿宋_GB2312" w:eastAsia="仿宋_GB2312"/>
          <w:sz w:val="30"/>
          <w:szCs w:val="30"/>
        </w:rPr>
      </w:pPr>
      <w:r>
        <w:rPr>
          <w:rFonts w:ascii="仿宋_GB2312" w:eastAsia="仿宋_GB2312"/>
          <w:b/>
          <w:sz w:val="30"/>
          <w:szCs w:val="30"/>
        </w:rPr>
        <w:t xml:space="preserve"> </w:t>
      </w:r>
      <w:r>
        <w:rPr>
          <w:rFonts w:ascii="仿宋_GB2312" w:eastAsia="仿宋_GB2312" w:hint="eastAsia"/>
          <w:b/>
          <w:sz w:val="30"/>
          <w:szCs w:val="30"/>
        </w:rPr>
        <w:t>第十条</w:t>
      </w:r>
      <w:r>
        <w:t xml:space="preserve"> </w:t>
      </w:r>
      <w:r>
        <w:rPr>
          <w:rFonts w:ascii="仿宋_GB2312" w:eastAsia="仿宋_GB2312"/>
          <w:sz w:val="30"/>
          <w:szCs w:val="30"/>
        </w:rPr>
        <w:t xml:space="preserve"> </w:t>
      </w:r>
      <w:r>
        <w:rPr>
          <w:rFonts w:ascii="仿宋_GB2312" w:eastAsia="仿宋_GB2312" w:hint="eastAsia"/>
          <w:sz w:val="30"/>
          <w:szCs w:val="30"/>
        </w:rPr>
        <w:t>审核员应按时参加审核工作，因故不能按时参加的，应及时报告审核机构。</w:t>
      </w:r>
    </w:p>
    <w:p w:rsidR="00B4158C" w:rsidRDefault="00B4158C" w:rsidP="001375A7"/>
    <w:p w:rsidR="00B4158C" w:rsidRDefault="00B4158C" w:rsidP="001375A7">
      <w:pPr>
        <w:jc w:val="center"/>
        <w:rPr>
          <w:rFonts w:ascii="黑体" w:eastAsia="黑体"/>
          <w:b/>
          <w:sz w:val="30"/>
          <w:szCs w:val="30"/>
        </w:rPr>
      </w:pPr>
      <w:r>
        <w:rPr>
          <w:rFonts w:ascii="黑体" w:eastAsia="黑体" w:hint="eastAsia"/>
          <w:b/>
          <w:sz w:val="30"/>
          <w:szCs w:val="30"/>
        </w:rPr>
        <w:t>第三章</w:t>
      </w:r>
      <w:r>
        <w:rPr>
          <w:rFonts w:ascii="黑体" w:eastAsia="黑体"/>
          <w:b/>
          <w:sz w:val="30"/>
          <w:szCs w:val="30"/>
        </w:rPr>
        <w:t xml:space="preserve">  </w:t>
      </w:r>
      <w:r>
        <w:rPr>
          <w:rFonts w:ascii="黑体" w:eastAsia="黑体" w:hint="eastAsia"/>
          <w:b/>
          <w:sz w:val="30"/>
          <w:szCs w:val="30"/>
        </w:rPr>
        <w:t>审核的实施</w:t>
      </w:r>
    </w:p>
    <w:p w:rsidR="00B4158C" w:rsidRDefault="00B4158C" w:rsidP="001375A7">
      <w:pPr>
        <w:ind w:firstLine="435"/>
        <w:rPr>
          <w:rFonts w:ascii="仿宋_GB2312" w:eastAsia="仿宋_GB2312"/>
          <w:sz w:val="30"/>
          <w:szCs w:val="30"/>
        </w:rPr>
      </w:pPr>
      <w:r>
        <w:rPr>
          <w:rFonts w:ascii="仿宋_GB2312" w:eastAsia="仿宋_GB2312"/>
          <w:b/>
          <w:sz w:val="30"/>
          <w:szCs w:val="30"/>
        </w:rPr>
        <w:t xml:space="preserve"> </w:t>
      </w:r>
      <w:r>
        <w:rPr>
          <w:rFonts w:ascii="仿宋_GB2312" w:eastAsia="仿宋_GB2312" w:hint="eastAsia"/>
          <w:b/>
          <w:sz w:val="30"/>
          <w:szCs w:val="30"/>
        </w:rPr>
        <w:t>第十一条</w:t>
      </w:r>
      <w:r>
        <w:rPr>
          <w:rFonts w:ascii="仿宋_GB2312" w:eastAsia="仿宋_GB2312"/>
          <w:sz w:val="30"/>
          <w:szCs w:val="30"/>
        </w:rPr>
        <w:t xml:space="preserve">  </w:t>
      </w:r>
      <w:r>
        <w:rPr>
          <w:rFonts w:ascii="仿宋_GB2312" w:eastAsia="仿宋_GB2312" w:hint="eastAsia"/>
          <w:sz w:val="30"/>
          <w:szCs w:val="30"/>
        </w:rPr>
        <w:t>质量管理体系审核的主要依据文件为：</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（一）《中华人民共和国船员教育和培训质量管理规则》（适用于船员教育和培训质量管理体系）；</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（二）《中华人民共和国船员管理质量管理规则》（适用于船员管理质量管理体系）；</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（三）其他有关的法律、法规、规章以及相应的技术规范、大纲或纲要；</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（四）中华人民共和国缔结或加入的相关国际公约；</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（五）被审核单位的质量管理体系文件。</w:t>
      </w:r>
    </w:p>
    <w:p w:rsidR="00B4158C" w:rsidRDefault="00B4158C" w:rsidP="00840A68">
      <w:pPr>
        <w:ind w:firstLineChars="186" w:firstLine="560"/>
        <w:rPr>
          <w:rFonts w:ascii="宋体"/>
          <w:sz w:val="28"/>
          <w:szCs w:val="28"/>
        </w:rPr>
      </w:pPr>
      <w:r>
        <w:rPr>
          <w:rFonts w:ascii="仿宋_GB2312" w:eastAsia="仿宋_GB2312" w:hint="eastAsia"/>
          <w:b/>
          <w:sz w:val="30"/>
          <w:szCs w:val="30"/>
        </w:rPr>
        <w:t>第十二条</w:t>
      </w:r>
      <w:r>
        <w:rPr>
          <w:rFonts w:ascii="仿宋_GB2312" w:eastAsia="仿宋_GB2312"/>
          <w:sz w:val="30"/>
          <w:szCs w:val="30"/>
        </w:rPr>
        <w:t xml:space="preserve">  </w:t>
      </w:r>
      <w:r>
        <w:rPr>
          <w:rFonts w:ascii="仿宋_GB2312" w:eastAsia="仿宋_GB2312" w:hint="eastAsia"/>
          <w:sz w:val="30"/>
          <w:szCs w:val="30"/>
        </w:rPr>
        <w:t>质量管理体系审核分为文件审核和现场审核两个阶段，审核的一般程序为：</w:t>
      </w:r>
    </w:p>
    <w:p w:rsidR="00B4158C" w:rsidRDefault="00B4158C" w:rsidP="001375A7">
      <w:pPr>
        <w:ind w:leftChars="136" w:left="286" w:firstLineChars="50" w:firstLine="150"/>
        <w:outlineLvl w:val="0"/>
        <w:rPr>
          <w:rFonts w:ascii="仿宋_GB2312" w:eastAsia="仿宋_GB2312"/>
          <w:sz w:val="30"/>
          <w:szCs w:val="30"/>
        </w:rPr>
      </w:pPr>
      <w:r>
        <w:rPr>
          <w:rFonts w:ascii="仿宋_GB2312" w:eastAsia="仿宋_GB2312" w:hint="eastAsia"/>
          <w:sz w:val="30"/>
          <w:szCs w:val="30"/>
        </w:rPr>
        <w:t>（一）实施准备</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审核组内部会议：确定《质量管理体系审核计划》（</w:t>
      </w:r>
      <w:r>
        <w:rPr>
          <w:rFonts w:ascii="仿宋_GB2312" w:eastAsia="仿宋_GB2312"/>
          <w:sz w:val="30"/>
          <w:szCs w:val="30"/>
        </w:rPr>
        <w:t>Q104</w:t>
      </w:r>
      <w:r>
        <w:rPr>
          <w:rFonts w:ascii="仿宋_GB2312" w:eastAsia="仿宋_GB2312" w:hint="eastAsia"/>
          <w:sz w:val="30"/>
          <w:szCs w:val="30"/>
        </w:rPr>
        <w:t>表）。</w:t>
      </w:r>
    </w:p>
    <w:p w:rsidR="00B4158C" w:rsidRDefault="00B4158C" w:rsidP="001375A7">
      <w:pPr>
        <w:ind w:leftChars="136" w:left="286" w:firstLineChars="50" w:firstLine="150"/>
        <w:outlineLvl w:val="0"/>
        <w:rPr>
          <w:rFonts w:ascii="仿宋_GB2312" w:eastAsia="仿宋_GB2312"/>
          <w:sz w:val="30"/>
          <w:szCs w:val="30"/>
        </w:rPr>
      </w:pPr>
      <w:r>
        <w:rPr>
          <w:rFonts w:ascii="仿宋_GB2312" w:eastAsia="仿宋_GB2312" w:hint="eastAsia"/>
          <w:sz w:val="30"/>
          <w:szCs w:val="30"/>
        </w:rPr>
        <w:t>（二）文件审核</w:t>
      </w:r>
    </w:p>
    <w:p w:rsidR="00B4158C" w:rsidRDefault="00B4158C" w:rsidP="001375A7">
      <w:pPr>
        <w:ind w:left="57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实施文件审核；</w:t>
      </w:r>
    </w:p>
    <w:p w:rsidR="00B4158C" w:rsidRDefault="00B4158C" w:rsidP="001375A7">
      <w:pPr>
        <w:ind w:left="57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审核组内部会议：交流与汇总文件审核情况；</w:t>
      </w:r>
    </w:p>
    <w:p w:rsidR="00B4158C" w:rsidRDefault="00B4158C" w:rsidP="001375A7">
      <w:pPr>
        <w:ind w:left="57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审核组与被审核单位进行沟通；</w:t>
      </w:r>
    </w:p>
    <w:p w:rsidR="00B4158C" w:rsidRDefault="00B4158C" w:rsidP="001375A7">
      <w:pPr>
        <w:ind w:left="57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审核组内部会议：确定文件审核结论。</w:t>
      </w:r>
    </w:p>
    <w:p w:rsidR="00B4158C" w:rsidRDefault="00B4158C" w:rsidP="001375A7">
      <w:pPr>
        <w:ind w:left="57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审核组向被审核单位通报文件审核情况。</w:t>
      </w:r>
    </w:p>
    <w:p w:rsidR="00B4158C" w:rsidRDefault="00B4158C" w:rsidP="001375A7">
      <w:pPr>
        <w:ind w:firstLineChars="100" w:firstLine="300"/>
        <w:outlineLvl w:val="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（三）首次会议</w:t>
      </w:r>
    </w:p>
    <w:p w:rsidR="00B4158C" w:rsidRDefault="00B4158C" w:rsidP="001375A7">
      <w:pPr>
        <w:ind w:firstLineChars="100" w:firstLine="30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通报文件审核结论，阐述审核的目的、依据、程序、方法，宣布审核纪律。</w:t>
      </w:r>
    </w:p>
    <w:p w:rsidR="00B4158C" w:rsidRDefault="00B4158C" w:rsidP="001375A7">
      <w:pPr>
        <w:ind w:firstLineChars="100" w:firstLine="300"/>
        <w:outlineLvl w:val="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（四）现场审核</w:t>
      </w:r>
    </w:p>
    <w:p w:rsidR="00B4158C" w:rsidRDefault="00B4158C" w:rsidP="001375A7">
      <w:pPr>
        <w:ind w:firstLineChars="100" w:firstLine="300"/>
        <w:rPr>
          <w:rFonts w:ascii="仿宋_GB2312" w:eastAsia="仿宋_GB2312"/>
          <w:sz w:val="30"/>
          <w:szCs w:val="30"/>
        </w:rPr>
      </w:pPr>
      <w:r>
        <w:rPr>
          <w:rFonts w:ascii="仿宋_GB2312" w:eastAsia="仿宋_GB2312"/>
          <w:sz w:val="30"/>
          <w:szCs w:val="30"/>
        </w:rPr>
        <w:t xml:space="preserve">  1.</w:t>
      </w:r>
      <w:r>
        <w:rPr>
          <w:rFonts w:ascii="仿宋_GB2312" w:eastAsia="仿宋_GB2312" w:hint="eastAsia"/>
          <w:sz w:val="30"/>
          <w:szCs w:val="30"/>
        </w:rPr>
        <w:t>实施现场审核；</w:t>
      </w:r>
    </w:p>
    <w:p w:rsidR="00B4158C" w:rsidRDefault="00B4158C" w:rsidP="001375A7">
      <w:pPr>
        <w:ind w:firstLineChars="100" w:firstLine="300"/>
        <w:outlineLvl w:val="0"/>
        <w:rPr>
          <w:rFonts w:ascii="仿宋_GB2312" w:eastAsia="仿宋_GB2312"/>
          <w:sz w:val="30"/>
          <w:szCs w:val="30"/>
        </w:rPr>
      </w:pPr>
      <w:r>
        <w:rPr>
          <w:rFonts w:ascii="仿宋_GB2312" w:eastAsia="仿宋_GB2312"/>
          <w:sz w:val="30"/>
          <w:szCs w:val="30"/>
        </w:rPr>
        <w:t xml:space="preserve">  2.</w:t>
      </w:r>
      <w:r>
        <w:rPr>
          <w:rFonts w:ascii="仿宋_GB2312" w:eastAsia="仿宋_GB2312" w:hint="eastAsia"/>
          <w:sz w:val="30"/>
          <w:szCs w:val="30"/>
        </w:rPr>
        <w:t>审核组内部会议：交流与汇总现场审核情况；</w:t>
      </w:r>
    </w:p>
    <w:p w:rsidR="00B4158C" w:rsidRDefault="00B4158C" w:rsidP="001375A7">
      <w:pPr>
        <w:ind w:firstLineChars="100" w:firstLine="300"/>
        <w:rPr>
          <w:rFonts w:ascii="仿宋_GB2312" w:eastAsia="仿宋_GB2312"/>
          <w:sz w:val="30"/>
          <w:szCs w:val="30"/>
        </w:rPr>
      </w:pPr>
      <w:r>
        <w:rPr>
          <w:rFonts w:ascii="仿宋_GB2312" w:eastAsia="仿宋_GB2312"/>
          <w:sz w:val="30"/>
          <w:szCs w:val="30"/>
        </w:rPr>
        <w:t xml:space="preserve">  3.</w:t>
      </w:r>
      <w:r>
        <w:rPr>
          <w:rFonts w:ascii="仿宋_GB2312" w:eastAsia="仿宋_GB2312" w:hint="eastAsia"/>
          <w:sz w:val="30"/>
          <w:szCs w:val="30"/>
        </w:rPr>
        <w:t>审核组与被审核单位沟通；</w:t>
      </w:r>
    </w:p>
    <w:p w:rsidR="00B4158C" w:rsidRDefault="00B4158C" w:rsidP="001375A7">
      <w:pPr>
        <w:ind w:firstLineChars="100" w:firstLine="300"/>
        <w:rPr>
          <w:rFonts w:ascii="仿宋_GB2312" w:eastAsia="仿宋_GB2312"/>
          <w:sz w:val="30"/>
          <w:szCs w:val="30"/>
        </w:rPr>
      </w:pPr>
      <w:r>
        <w:rPr>
          <w:rFonts w:ascii="仿宋_GB2312" w:eastAsia="仿宋_GB2312"/>
          <w:sz w:val="30"/>
          <w:szCs w:val="30"/>
        </w:rPr>
        <w:t xml:space="preserve">  4.</w:t>
      </w:r>
      <w:r>
        <w:rPr>
          <w:rFonts w:ascii="仿宋_GB2312" w:eastAsia="仿宋_GB2312" w:hint="eastAsia"/>
          <w:sz w:val="30"/>
          <w:szCs w:val="30"/>
        </w:rPr>
        <w:t>审核组内部会议：填写审核工作文件，编制《质量管理体系审核报告》（</w:t>
      </w:r>
      <w:r>
        <w:rPr>
          <w:rFonts w:ascii="仿宋_GB2312" w:eastAsia="仿宋_GB2312"/>
          <w:sz w:val="30"/>
          <w:szCs w:val="30"/>
        </w:rPr>
        <w:t>Q105</w:t>
      </w:r>
      <w:r>
        <w:rPr>
          <w:rFonts w:ascii="仿宋_GB2312" w:eastAsia="仿宋_GB2312" w:hint="eastAsia"/>
          <w:sz w:val="30"/>
          <w:szCs w:val="30"/>
        </w:rPr>
        <w:t>表）。</w:t>
      </w:r>
    </w:p>
    <w:p w:rsidR="00B4158C" w:rsidRDefault="00B4158C" w:rsidP="001375A7">
      <w:pPr>
        <w:ind w:firstLineChars="100" w:firstLine="300"/>
        <w:outlineLvl w:val="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（五）末次会议</w:t>
      </w:r>
    </w:p>
    <w:p w:rsidR="00B4158C" w:rsidRDefault="00B4158C" w:rsidP="001375A7">
      <w:pPr>
        <w:ind w:firstLineChars="150" w:firstLine="45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审核组宣布审核结论，被审核单位确认审核结论。</w:t>
      </w:r>
    </w:p>
    <w:p w:rsidR="00B4158C" w:rsidRDefault="00B4158C" w:rsidP="001375A7">
      <w:pPr>
        <w:ind w:firstLineChars="150" w:firstLine="422"/>
        <w:rPr>
          <w:rFonts w:ascii="仿宋_GB2312" w:eastAsia="仿宋_GB2312"/>
          <w:sz w:val="30"/>
          <w:szCs w:val="30"/>
        </w:rPr>
      </w:pPr>
      <w:r>
        <w:rPr>
          <w:rFonts w:ascii="宋体" w:hAnsi="宋体" w:hint="eastAsia"/>
          <w:b/>
          <w:sz w:val="28"/>
          <w:szCs w:val="28"/>
        </w:rPr>
        <w:t>第十三条</w:t>
      </w:r>
      <w:r>
        <w:rPr>
          <w:rFonts w:ascii="宋体" w:hAnsi="宋体"/>
          <w:b/>
          <w:sz w:val="28"/>
          <w:szCs w:val="28"/>
        </w:rPr>
        <w:t xml:space="preserve"> </w:t>
      </w:r>
      <w:r>
        <w:rPr>
          <w:rFonts w:ascii="仿宋_GB2312" w:eastAsia="仿宋_GB2312" w:hint="eastAsia"/>
          <w:sz w:val="30"/>
          <w:szCs w:val="30"/>
        </w:rPr>
        <w:t>跟踪审核由审核机构决定并指派审核组实施。</w:t>
      </w:r>
    </w:p>
    <w:p w:rsidR="00B4158C" w:rsidRDefault="00B4158C" w:rsidP="001375A7">
      <w:pPr>
        <w:ind w:firstLineChars="150" w:firstLine="450"/>
        <w:rPr>
          <w:rFonts w:ascii="仿宋_GB2312" w:eastAsia="仿宋_GB2312"/>
          <w:sz w:val="30"/>
          <w:szCs w:val="30"/>
        </w:rPr>
      </w:pPr>
      <w:r>
        <w:rPr>
          <w:rFonts w:ascii="仿宋_GB2312" w:eastAsia="仿宋_GB2312" w:hint="eastAsia"/>
          <w:sz w:val="30"/>
          <w:szCs w:val="30"/>
        </w:rPr>
        <w:t>拒不接受跟踪审核的被审核单位</w:t>
      </w:r>
      <w:r>
        <w:rPr>
          <w:rFonts w:hint="eastAsia"/>
          <w:szCs w:val="21"/>
        </w:rPr>
        <w:t>，</w:t>
      </w:r>
      <w:r>
        <w:rPr>
          <w:rFonts w:ascii="仿宋_GB2312" w:eastAsia="仿宋_GB2312" w:hint="eastAsia"/>
          <w:sz w:val="30"/>
          <w:szCs w:val="30"/>
        </w:rPr>
        <w:t>审核机构将对其</w:t>
      </w:r>
      <w:r>
        <w:rPr>
          <w:rFonts w:ascii="仿宋_GB2312" w:eastAsia="仿宋_GB2312"/>
          <w:sz w:val="30"/>
          <w:szCs w:val="30"/>
        </w:rPr>
        <w:t>“</w:t>
      </w:r>
      <w:r>
        <w:rPr>
          <w:rFonts w:ascii="仿宋_GB2312" w:eastAsia="仿宋_GB2312" w:hint="eastAsia"/>
          <w:sz w:val="30"/>
          <w:szCs w:val="30"/>
        </w:rPr>
        <w:t>质量管理体系证书</w:t>
      </w:r>
      <w:r>
        <w:rPr>
          <w:rFonts w:ascii="仿宋_GB2312" w:eastAsia="仿宋_GB2312"/>
          <w:sz w:val="30"/>
          <w:szCs w:val="30"/>
        </w:rPr>
        <w:t>”</w:t>
      </w:r>
      <w:r>
        <w:rPr>
          <w:rFonts w:ascii="仿宋_GB2312" w:eastAsia="仿宋_GB2312" w:hint="eastAsia"/>
          <w:sz w:val="30"/>
          <w:szCs w:val="30"/>
        </w:rPr>
        <w:t>作失效处理。</w:t>
      </w:r>
    </w:p>
    <w:p w:rsidR="00B4158C" w:rsidRDefault="00B4158C" w:rsidP="001375A7">
      <w:pPr>
        <w:ind w:firstLineChars="196" w:firstLine="551"/>
        <w:rPr>
          <w:rFonts w:ascii="仿宋_GB2312" w:eastAsia="仿宋_GB2312"/>
          <w:sz w:val="30"/>
          <w:szCs w:val="30"/>
        </w:rPr>
      </w:pPr>
      <w:r>
        <w:rPr>
          <w:rFonts w:ascii="宋体" w:hAnsi="宋体" w:hint="eastAsia"/>
          <w:b/>
          <w:sz w:val="28"/>
          <w:szCs w:val="28"/>
        </w:rPr>
        <w:t>第十四条</w:t>
      </w:r>
      <w:r>
        <w:rPr>
          <w:rFonts w:ascii="宋体" w:hAnsi="宋体"/>
          <w:b/>
          <w:sz w:val="28"/>
          <w:szCs w:val="28"/>
        </w:rPr>
        <w:t xml:space="preserve"> </w:t>
      </w:r>
      <w:r>
        <w:rPr>
          <w:rFonts w:ascii="仿宋_GB2312" w:eastAsia="仿宋_GB2312" w:hint="eastAsia"/>
          <w:sz w:val="30"/>
          <w:szCs w:val="30"/>
        </w:rPr>
        <w:t>《质量管理体系审核计划》应经被审核单位确认，审核组组长批准后报审核机构。</w:t>
      </w:r>
    </w:p>
    <w:p w:rsidR="00B4158C" w:rsidRDefault="00B4158C" w:rsidP="00840A68">
      <w:pPr>
        <w:ind w:firstLineChars="200" w:firstLine="602"/>
        <w:rPr>
          <w:rFonts w:ascii="仿宋_GB2312" w:eastAsia="仿宋_GB2312"/>
          <w:sz w:val="30"/>
          <w:szCs w:val="30"/>
        </w:rPr>
      </w:pPr>
      <w:r>
        <w:rPr>
          <w:rFonts w:ascii="仿宋_GB2312" w:eastAsia="仿宋_GB2312" w:hint="eastAsia"/>
          <w:b/>
          <w:sz w:val="30"/>
          <w:szCs w:val="30"/>
        </w:rPr>
        <w:t>第十五条</w:t>
      </w:r>
      <w:r>
        <w:t xml:space="preserve">  </w:t>
      </w:r>
      <w:r>
        <w:rPr>
          <w:rFonts w:ascii="仿宋_GB2312" w:eastAsia="仿宋_GB2312" w:hint="eastAsia"/>
          <w:sz w:val="30"/>
          <w:szCs w:val="30"/>
        </w:rPr>
        <w:t>审核员按照《质量管理体系审核计划》进行文件审核，填写《质量管理体系文件审核记录》（</w:t>
      </w:r>
      <w:r>
        <w:rPr>
          <w:rFonts w:ascii="仿宋_GB2312" w:eastAsia="仿宋_GB2312"/>
          <w:sz w:val="30"/>
          <w:szCs w:val="30"/>
        </w:rPr>
        <w:t>Q106</w:t>
      </w:r>
      <w:r>
        <w:rPr>
          <w:rFonts w:ascii="仿宋_GB2312" w:eastAsia="仿宋_GB2312" w:hint="eastAsia"/>
          <w:sz w:val="30"/>
          <w:szCs w:val="30"/>
        </w:rPr>
        <w:t>表）。文件审核的主要内容有：</w:t>
      </w:r>
    </w:p>
    <w:p w:rsidR="00B4158C" w:rsidRDefault="00B4158C" w:rsidP="001375A7">
      <w:pPr>
        <w:rPr>
          <w:rFonts w:ascii="仿宋_GB2312" w:eastAsia="仿宋_GB2312"/>
          <w:sz w:val="30"/>
          <w:szCs w:val="30"/>
        </w:rPr>
      </w:pPr>
      <w:r>
        <w:rPr>
          <w:rFonts w:ascii="宋体" w:hAnsi="宋体"/>
          <w:sz w:val="28"/>
          <w:szCs w:val="28"/>
        </w:rPr>
        <w:t xml:space="preserve">    </w:t>
      </w:r>
      <w:r>
        <w:rPr>
          <w:rFonts w:ascii="仿宋_GB2312" w:eastAsia="仿宋_GB2312" w:hint="eastAsia"/>
          <w:sz w:val="30"/>
          <w:szCs w:val="30"/>
        </w:rPr>
        <w:t>（一）</w:t>
      </w:r>
      <w:r>
        <w:rPr>
          <w:rFonts w:ascii="仿宋_GB2312" w:eastAsia="仿宋_GB2312"/>
          <w:sz w:val="30"/>
          <w:szCs w:val="30"/>
        </w:rPr>
        <w:t xml:space="preserve"> </w:t>
      </w:r>
      <w:r>
        <w:rPr>
          <w:rFonts w:ascii="仿宋_GB2312" w:eastAsia="仿宋_GB2312" w:hint="eastAsia"/>
          <w:sz w:val="30"/>
          <w:szCs w:val="30"/>
        </w:rPr>
        <w:t>审核质量管理体系文件是否满足“质量管理规则”规定的要求；</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（二）</w:t>
      </w:r>
      <w:r>
        <w:rPr>
          <w:rFonts w:ascii="仿宋_GB2312" w:eastAsia="仿宋_GB2312"/>
          <w:sz w:val="30"/>
          <w:szCs w:val="30"/>
        </w:rPr>
        <w:t xml:space="preserve"> </w:t>
      </w:r>
      <w:r>
        <w:rPr>
          <w:rFonts w:ascii="仿宋_GB2312" w:eastAsia="仿宋_GB2312" w:hint="eastAsia"/>
          <w:sz w:val="30"/>
          <w:szCs w:val="30"/>
        </w:rPr>
        <w:t>审核质量管理活动的所有过程是否被确定，该过程是否覆盖了船员教育和培训或船员管理的全过程及是否被恰当地形成文件；</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（三）</w:t>
      </w:r>
      <w:r>
        <w:rPr>
          <w:rFonts w:ascii="仿宋_GB2312" w:eastAsia="仿宋_GB2312"/>
          <w:sz w:val="30"/>
          <w:szCs w:val="30"/>
        </w:rPr>
        <w:t xml:space="preserve"> </w:t>
      </w:r>
      <w:r>
        <w:rPr>
          <w:rFonts w:ascii="仿宋_GB2312" w:eastAsia="仿宋_GB2312" w:hint="eastAsia"/>
          <w:sz w:val="30"/>
          <w:szCs w:val="30"/>
        </w:rPr>
        <w:t>评价质量管理体系文件的完整性和符合性。</w:t>
      </w:r>
    </w:p>
    <w:p w:rsidR="00B4158C" w:rsidRDefault="00B4158C" w:rsidP="00840A68">
      <w:pPr>
        <w:ind w:firstLineChars="198" w:firstLine="596"/>
        <w:rPr>
          <w:rFonts w:ascii="仿宋_GB2312" w:eastAsia="仿宋_GB2312"/>
          <w:sz w:val="30"/>
          <w:szCs w:val="30"/>
        </w:rPr>
      </w:pPr>
      <w:r>
        <w:rPr>
          <w:rFonts w:ascii="仿宋_GB2312" w:eastAsia="仿宋_GB2312" w:hint="eastAsia"/>
          <w:b/>
          <w:sz w:val="30"/>
          <w:szCs w:val="30"/>
        </w:rPr>
        <w:t>第十六条</w:t>
      </w:r>
      <w:r>
        <w:rPr>
          <w:rFonts w:ascii="仿宋_GB2312" w:eastAsia="仿宋_GB2312"/>
          <w:b/>
          <w:sz w:val="30"/>
          <w:szCs w:val="30"/>
        </w:rPr>
        <w:t xml:space="preserve">  </w:t>
      </w:r>
      <w:r>
        <w:rPr>
          <w:rFonts w:ascii="仿宋_GB2312" w:eastAsia="仿宋_GB2312" w:hint="eastAsia"/>
          <w:sz w:val="30"/>
          <w:szCs w:val="30"/>
        </w:rPr>
        <w:t>初次审核应形成《质量管理体系文件审核报告》；其他审核可不单独形成《质量管理体系文件审核报告》，但最终形成的《质量管理体系审核报告》应包括文件审核的结论。</w:t>
      </w:r>
    </w:p>
    <w:p w:rsidR="00B4158C" w:rsidRDefault="00B4158C" w:rsidP="00840A68">
      <w:pPr>
        <w:ind w:firstLineChars="198" w:firstLine="596"/>
        <w:rPr>
          <w:rFonts w:ascii="仿宋_GB2312" w:eastAsia="仿宋_GB2312"/>
          <w:sz w:val="30"/>
          <w:szCs w:val="30"/>
        </w:rPr>
      </w:pPr>
      <w:r>
        <w:rPr>
          <w:rFonts w:ascii="仿宋_GB2312" w:eastAsia="仿宋_GB2312" w:hint="eastAsia"/>
          <w:b/>
          <w:sz w:val="30"/>
          <w:szCs w:val="30"/>
        </w:rPr>
        <w:t>第十七条</w:t>
      </w:r>
      <w:r>
        <w:rPr>
          <w:rFonts w:ascii="仿宋_GB2312" w:eastAsia="仿宋_GB2312"/>
          <w:b/>
          <w:sz w:val="30"/>
          <w:szCs w:val="30"/>
        </w:rPr>
        <w:t xml:space="preserve">  </w:t>
      </w:r>
      <w:r>
        <w:rPr>
          <w:rFonts w:ascii="仿宋_GB2312" w:eastAsia="仿宋_GB2312" w:hint="eastAsia"/>
          <w:sz w:val="30"/>
          <w:szCs w:val="30"/>
        </w:rPr>
        <w:t>首次会议由审核组秘书主持，审核组全体成员、被审核单位的最高管理者、管理者代表和受控部门负责人参加。</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首次会议的主要内容包括：</w:t>
      </w:r>
    </w:p>
    <w:p w:rsidR="00B4158C" w:rsidRDefault="00B4158C" w:rsidP="001375A7">
      <w:pPr>
        <w:outlineLvl w:val="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（一）</w:t>
      </w:r>
      <w:r>
        <w:rPr>
          <w:rFonts w:ascii="仿宋_GB2312" w:eastAsia="仿宋_GB2312"/>
          <w:sz w:val="30"/>
          <w:szCs w:val="30"/>
        </w:rPr>
        <w:t xml:space="preserve"> </w:t>
      </w:r>
      <w:r>
        <w:rPr>
          <w:rFonts w:ascii="仿宋_GB2312" w:eastAsia="仿宋_GB2312" w:hint="eastAsia"/>
          <w:sz w:val="30"/>
          <w:szCs w:val="30"/>
        </w:rPr>
        <w:t>审核组和被审核单位各自介绍到会人员；</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（二）</w:t>
      </w:r>
      <w:r>
        <w:rPr>
          <w:rFonts w:ascii="仿宋_GB2312" w:eastAsia="仿宋_GB2312"/>
          <w:sz w:val="30"/>
          <w:szCs w:val="30"/>
        </w:rPr>
        <w:t xml:space="preserve"> </w:t>
      </w:r>
      <w:r>
        <w:rPr>
          <w:rFonts w:ascii="仿宋_GB2312" w:eastAsia="仿宋_GB2312" w:hint="eastAsia"/>
          <w:sz w:val="30"/>
          <w:szCs w:val="30"/>
        </w:rPr>
        <w:t>被审核单位介绍质量管理体系运行的情况，包括质量管理体系文件的修订情况、质量管理体系适用的船员教育和培训项目或船员管理业务，质量管理体系内部审核、管理评审和外部审核（初次审核除外）的情况，质量管理体系纠正与改进情况，质量管理体系文件和运行的优点、存在的不足以及改进措施；</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（三）</w:t>
      </w:r>
      <w:r>
        <w:rPr>
          <w:rFonts w:ascii="仿宋_GB2312" w:eastAsia="仿宋_GB2312"/>
          <w:sz w:val="30"/>
          <w:szCs w:val="30"/>
        </w:rPr>
        <w:t xml:space="preserve"> </w:t>
      </w:r>
      <w:r>
        <w:rPr>
          <w:rFonts w:ascii="仿宋_GB2312" w:eastAsia="仿宋_GB2312" w:hint="eastAsia"/>
          <w:sz w:val="30"/>
          <w:szCs w:val="30"/>
        </w:rPr>
        <w:t>审核组组长通报文件审核结论，陈述审核目的、范围，介绍审核的方法和程序，宣布审核纪律。</w:t>
      </w:r>
      <w:r>
        <w:rPr>
          <w:rFonts w:ascii="仿宋_GB2312" w:eastAsia="仿宋_GB2312"/>
          <w:sz w:val="30"/>
          <w:szCs w:val="30"/>
        </w:rPr>
        <w:t xml:space="preserve"> </w:t>
      </w:r>
    </w:p>
    <w:p w:rsidR="00B4158C" w:rsidRDefault="00B4158C" w:rsidP="00840A68">
      <w:pPr>
        <w:ind w:firstLineChars="198" w:firstLine="596"/>
        <w:rPr>
          <w:rFonts w:ascii="仿宋_GB2312" w:eastAsia="仿宋_GB2312"/>
          <w:sz w:val="30"/>
          <w:szCs w:val="30"/>
        </w:rPr>
      </w:pPr>
      <w:r>
        <w:rPr>
          <w:rFonts w:ascii="仿宋_GB2312" w:eastAsia="仿宋_GB2312" w:hint="eastAsia"/>
          <w:b/>
          <w:sz w:val="30"/>
          <w:szCs w:val="30"/>
        </w:rPr>
        <w:t>第十八条</w:t>
      </w:r>
      <w:r>
        <w:rPr>
          <w:rFonts w:ascii="仿宋_GB2312" w:eastAsia="仿宋_GB2312"/>
          <w:b/>
          <w:sz w:val="30"/>
          <w:szCs w:val="30"/>
        </w:rPr>
        <w:t xml:space="preserve">  </w:t>
      </w:r>
      <w:r>
        <w:rPr>
          <w:rFonts w:ascii="仿宋_GB2312" w:eastAsia="仿宋_GB2312" w:hint="eastAsia"/>
          <w:sz w:val="30"/>
          <w:szCs w:val="30"/>
        </w:rPr>
        <w:t>审核员按照《质量管理体系审核计划》，采取现场观察、查阅记录和文件、访谈、听取汇报、实际测定等方式独立进行现场审核，并填写《质量管理体系现场审核记录》（</w:t>
      </w:r>
      <w:r>
        <w:rPr>
          <w:rFonts w:ascii="仿宋_GB2312" w:eastAsia="仿宋_GB2312"/>
          <w:sz w:val="30"/>
          <w:szCs w:val="30"/>
        </w:rPr>
        <w:t>Q107</w:t>
      </w:r>
      <w:r>
        <w:rPr>
          <w:rFonts w:ascii="仿宋_GB2312" w:eastAsia="仿宋_GB2312" w:hint="eastAsia"/>
          <w:sz w:val="30"/>
          <w:szCs w:val="30"/>
        </w:rPr>
        <w:t>表）。现场审核进行的随机检查应涉及质量管理体系基本要求的主要过程。现场审核的主要内容包括：</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（一）</w:t>
      </w:r>
      <w:r>
        <w:rPr>
          <w:rFonts w:ascii="仿宋_GB2312" w:eastAsia="仿宋_GB2312"/>
          <w:sz w:val="30"/>
          <w:szCs w:val="30"/>
        </w:rPr>
        <w:t xml:space="preserve"> </w:t>
      </w:r>
      <w:r>
        <w:rPr>
          <w:rFonts w:ascii="仿宋_GB2312" w:eastAsia="仿宋_GB2312" w:hint="eastAsia"/>
          <w:sz w:val="30"/>
          <w:szCs w:val="30"/>
        </w:rPr>
        <w:t>审核质量管理活动与质量管理体系文件的符合性；</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（二）</w:t>
      </w:r>
      <w:r>
        <w:rPr>
          <w:rFonts w:ascii="仿宋_GB2312" w:eastAsia="仿宋_GB2312"/>
          <w:sz w:val="30"/>
          <w:szCs w:val="30"/>
        </w:rPr>
        <w:t xml:space="preserve"> </w:t>
      </w:r>
      <w:r>
        <w:rPr>
          <w:rFonts w:ascii="仿宋_GB2312" w:eastAsia="仿宋_GB2312" w:hint="eastAsia"/>
          <w:sz w:val="30"/>
          <w:szCs w:val="30"/>
        </w:rPr>
        <w:t>验证质量管理体系运行能否有效支持既定质量目标的实现；</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（三）</w:t>
      </w:r>
      <w:r>
        <w:rPr>
          <w:rFonts w:ascii="仿宋_GB2312" w:eastAsia="仿宋_GB2312"/>
          <w:sz w:val="30"/>
          <w:szCs w:val="30"/>
        </w:rPr>
        <w:t xml:space="preserve"> </w:t>
      </w:r>
      <w:r>
        <w:rPr>
          <w:rFonts w:ascii="仿宋_GB2312" w:eastAsia="仿宋_GB2312" w:hint="eastAsia"/>
          <w:sz w:val="30"/>
          <w:szCs w:val="30"/>
        </w:rPr>
        <w:t>评价质量管理体系持续改进的能力。</w:t>
      </w:r>
    </w:p>
    <w:p w:rsidR="00B4158C" w:rsidRDefault="00B4158C" w:rsidP="00840A68">
      <w:pPr>
        <w:ind w:firstLineChars="198" w:firstLine="596"/>
        <w:rPr>
          <w:rFonts w:ascii="仿宋_GB2312" w:eastAsia="仿宋_GB2312"/>
          <w:sz w:val="30"/>
          <w:szCs w:val="30"/>
        </w:rPr>
      </w:pPr>
      <w:r>
        <w:rPr>
          <w:rFonts w:ascii="仿宋_GB2312" w:eastAsia="仿宋_GB2312" w:hint="eastAsia"/>
          <w:b/>
          <w:sz w:val="30"/>
          <w:szCs w:val="30"/>
        </w:rPr>
        <w:t>第十九条</w:t>
      </w:r>
      <w:r>
        <w:rPr>
          <w:rFonts w:ascii="仿宋_GB2312" w:eastAsia="仿宋_GB2312"/>
          <w:sz w:val="30"/>
          <w:szCs w:val="30"/>
        </w:rPr>
        <w:t xml:space="preserve">  </w:t>
      </w:r>
      <w:r>
        <w:rPr>
          <w:rFonts w:ascii="仿宋_GB2312" w:eastAsia="仿宋_GB2312" w:hint="eastAsia"/>
          <w:sz w:val="30"/>
          <w:szCs w:val="30"/>
        </w:rPr>
        <w:t>审核员应明确提出自己的审核意见，并拟定不符合项和建议项。</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审核组与被审核单位沟通文件审核情况后，由审核组组长组织召开内部会议，确定不符合项，编写《质量管理体系审核不符合项报告》（</w:t>
      </w:r>
      <w:r>
        <w:rPr>
          <w:rFonts w:ascii="仿宋_GB2312" w:eastAsia="仿宋_GB2312"/>
          <w:sz w:val="30"/>
          <w:szCs w:val="30"/>
        </w:rPr>
        <w:t>Q108</w:t>
      </w:r>
      <w:r>
        <w:rPr>
          <w:rFonts w:ascii="仿宋_GB2312" w:eastAsia="仿宋_GB2312" w:hint="eastAsia"/>
          <w:sz w:val="30"/>
          <w:szCs w:val="30"/>
        </w:rPr>
        <w:t>表），列出《质量管理体系审核建议项清单》（</w:t>
      </w:r>
      <w:r>
        <w:rPr>
          <w:rFonts w:ascii="仿宋_GB2312" w:eastAsia="仿宋_GB2312"/>
          <w:sz w:val="30"/>
          <w:szCs w:val="30"/>
        </w:rPr>
        <w:t>Q109</w:t>
      </w:r>
      <w:r>
        <w:rPr>
          <w:rFonts w:ascii="仿宋_GB2312" w:eastAsia="仿宋_GB2312" w:hint="eastAsia"/>
          <w:sz w:val="30"/>
          <w:szCs w:val="30"/>
        </w:rPr>
        <w:t>表），并形成《质量管理体系文件审核报告》（适用初次审核）或文件审核结论。</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审核组与被审核单位沟通现场审核情况后，由审核组组长组织召开内部会议，确定不符合项，编写《质量管理体系审核不符合项报告》，列出《质量管理体系审核建议项清单》，填写《船员教育和培训质量管理体系审核不符合项分布表》（</w:t>
      </w:r>
      <w:r>
        <w:rPr>
          <w:rFonts w:ascii="仿宋_GB2312" w:eastAsia="仿宋_GB2312"/>
          <w:sz w:val="30"/>
          <w:szCs w:val="30"/>
        </w:rPr>
        <w:t>Q110</w:t>
      </w:r>
      <w:r>
        <w:rPr>
          <w:rFonts w:ascii="仿宋_GB2312" w:eastAsia="仿宋_GB2312" w:hint="eastAsia"/>
          <w:sz w:val="30"/>
          <w:szCs w:val="30"/>
        </w:rPr>
        <w:t>表）或《船员管理质量管理体系审核不符合项分布表》（</w:t>
      </w:r>
      <w:r>
        <w:rPr>
          <w:rFonts w:ascii="仿宋_GB2312" w:eastAsia="仿宋_GB2312"/>
          <w:sz w:val="30"/>
          <w:szCs w:val="30"/>
        </w:rPr>
        <w:t>Q111</w:t>
      </w:r>
      <w:r>
        <w:rPr>
          <w:rFonts w:ascii="仿宋_GB2312" w:eastAsia="仿宋_GB2312" w:hint="eastAsia"/>
          <w:sz w:val="30"/>
          <w:szCs w:val="30"/>
        </w:rPr>
        <w:t>表），并编制《质量管理体系审核报告》。</w:t>
      </w:r>
    </w:p>
    <w:p w:rsidR="00B4158C" w:rsidRDefault="00B4158C" w:rsidP="00840A68">
      <w:pPr>
        <w:ind w:firstLineChars="198" w:firstLine="596"/>
        <w:rPr>
          <w:rFonts w:ascii="仿宋_GB2312" w:eastAsia="仿宋_GB2312"/>
          <w:sz w:val="30"/>
          <w:szCs w:val="30"/>
        </w:rPr>
      </w:pPr>
      <w:r>
        <w:rPr>
          <w:rFonts w:ascii="仿宋_GB2312" w:eastAsia="仿宋_GB2312" w:hint="eastAsia"/>
          <w:b/>
          <w:sz w:val="30"/>
          <w:szCs w:val="30"/>
        </w:rPr>
        <w:t>第二十条</w:t>
      </w:r>
      <w:r>
        <w:rPr>
          <w:rFonts w:ascii="仿宋_GB2312" w:eastAsia="仿宋_GB2312"/>
          <w:sz w:val="30"/>
          <w:szCs w:val="30"/>
        </w:rPr>
        <w:t xml:space="preserve">  </w:t>
      </w:r>
      <w:r>
        <w:rPr>
          <w:rFonts w:ascii="仿宋_GB2312" w:eastAsia="仿宋_GB2312" w:hint="eastAsia"/>
          <w:sz w:val="30"/>
          <w:szCs w:val="30"/>
        </w:rPr>
        <w:t>《质量管理体系审核报告》主要内容包括：</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（一）审核的目的和范围；</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（二）审核的依据；</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（三）审核日程安排；</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（四）审核组成员名单；</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（五）质量管理体系文件和运行的优点与不足；</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（六）对质量管理体系与审核的依据文件的符合性的判断意见以及对质量管理体系的连续性和有效性的评价；</w:t>
      </w:r>
    </w:p>
    <w:p w:rsidR="00B4158C" w:rsidRDefault="00B4158C" w:rsidP="001375A7">
      <w:pPr>
        <w:ind w:firstLine="435"/>
        <w:rPr>
          <w:rFonts w:ascii="仿宋_GB2312" w:eastAsia="仿宋_GB2312"/>
          <w:sz w:val="30"/>
          <w:szCs w:val="30"/>
        </w:rPr>
      </w:pPr>
      <w:r>
        <w:rPr>
          <w:rFonts w:ascii="仿宋_GB2312" w:eastAsia="仿宋_GB2312" w:hint="eastAsia"/>
          <w:sz w:val="30"/>
          <w:szCs w:val="30"/>
        </w:rPr>
        <w:t>（七）审核结论。</w:t>
      </w:r>
    </w:p>
    <w:p w:rsidR="00B4158C" w:rsidRDefault="00B4158C" w:rsidP="00840A68">
      <w:pPr>
        <w:ind w:firstLineChars="198" w:firstLine="596"/>
        <w:rPr>
          <w:rFonts w:ascii="仿宋_GB2312" w:eastAsia="仿宋_GB2312"/>
          <w:sz w:val="30"/>
          <w:szCs w:val="30"/>
        </w:rPr>
      </w:pPr>
      <w:r>
        <w:rPr>
          <w:rFonts w:ascii="仿宋_GB2312" w:eastAsia="仿宋_GB2312" w:hint="eastAsia"/>
          <w:b/>
          <w:sz w:val="30"/>
          <w:szCs w:val="30"/>
        </w:rPr>
        <w:t>第二十一条</w:t>
      </w:r>
      <w:r>
        <w:t xml:space="preserve"> </w:t>
      </w:r>
      <w:r>
        <w:rPr>
          <w:rFonts w:ascii="仿宋_GB2312" w:eastAsia="仿宋_GB2312"/>
          <w:sz w:val="30"/>
          <w:szCs w:val="30"/>
        </w:rPr>
        <w:t xml:space="preserve"> </w:t>
      </w:r>
      <w:r>
        <w:rPr>
          <w:rFonts w:ascii="仿宋_GB2312" w:eastAsia="仿宋_GB2312" w:hint="eastAsia"/>
          <w:sz w:val="30"/>
          <w:szCs w:val="30"/>
        </w:rPr>
        <w:t>末次会议由审核组秘书主持，参加人员与首次会议相同。</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末次会议的主要内容包括：</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（一）</w:t>
      </w:r>
      <w:r>
        <w:rPr>
          <w:rFonts w:ascii="仿宋_GB2312" w:eastAsia="仿宋_GB2312"/>
          <w:sz w:val="30"/>
          <w:szCs w:val="30"/>
        </w:rPr>
        <w:t xml:space="preserve"> </w:t>
      </w:r>
      <w:r>
        <w:rPr>
          <w:rFonts w:ascii="仿宋_GB2312" w:eastAsia="仿宋_GB2312" w:hint="eastAsia"/>
          <w:sz w:val="30"/>
          <w:szCs w:val="30"/>
        </w:rPr>
        <w:t>审核组组长宣布审核结论，说明审核情况，对质量管理体系做整体评价，并提出整改要求；</w:t>
      </w:r>
    </w:p>
    <w:p w:rsidR="00B4158C" w:rsidRDefault="00B4158C" w:rsidP="001375A7">
      <w:pPr>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（二）</w:t>
      </w:r>
      <w:r>
        <w:rPr>
          <w:rFonts w:ascii="仿宋_GB2312" w:eastAsia="仿宋_GB2312"/>
          <w:sz w:val="30"/>
          <w:szCs w:val="30"/>
        </w:rPr>
        <w:t xml:space="preserve"> </w:t>
      </w:r>
      <w:r>
        <w:rPr>
          <w:rFonts w:ascii="仿宋_GB2312" w:eastAsia="仿宋_GB2312" w:hint="eastAsia"/>
          <w:sz w:val="30"/>
          <w:szCs w:val="30"/>
        </w:rPr>
        <w:t>被审核单位确认审核结论。</w:t>
      </w:r>
    </w:p>
    <w:p w:rsidR="00B4158C" w:rsidRDefault="00B4158C" w:rsidP="00840A68">
      <w:pPr>
        <w:ind w:firstLineChars="198" w:firstLine="596"/>
        <w:rPr>
          <w:rFonts w:ascii="仿宋_GB2312" w:eastAsia="仿宋_GB2312"/>
          <w:sz w:val="30"/>
          <w:szCs w:val="30"/>
        </w:rPr>
      </w:pPr>
      <w:r>
        <w:rPr>
          <w:rFonts w:ascii="仿宋_GB2312" w:eastAsia="仿宋_GB2312" w:hint="eastAsia"/>
          <w:b/>
          <w:sz w:val="30"/>
          <w:szCs w:val="30"/>
        </w:rPr>
        <w:t>第二十二条</w:t>
      </w:r>
      <w:r>
        <w:t xml:space="preserve"> </w:t>
      </w:r>
      <w:r>
        <w:rPr>
          <w:rFonts w:ascii="仿宋_GB2312" w:eastAsia="仿宋_GB2312"/>
          <w:sz w:val="30"/>
          <w:szCs w:val="30"/>
        </w:rPr>
        <w:t xml:space="preserve"> </w:t>
      </w:r>
      <w:r>
        <w:rPr>
          <w:rFonts w:ascii="仿宋_GB2312" w:eastAsia="仿宋_GB2312" w:hint="eastAsia"/>
          <w:sz w:val="30"/>
          <w:szCs w:val="30"/>
        </w:rPr>
        <w:t>审核组应在审核完成后的</w:t>
      </w:r>
      <w:r>
        <w:rPr>
          <w:rFonts w:ascii="仿宋_GB2312" w:eastAsia="仿宋_GB2312"/>
          <w:sz w:val="30"/>
          <w:szCs w:val="30"/>
        </w:rPr>
        <w:t>5</w:t>
      </w:r>
      <w:r>
        <w:rPr>
          <w:rFonts w:ascii="仿宋_GB2312" w:eastAsia="仿宋_GB2312" w:hint="eastAsia"/>
          <w:sz w:val="30"/>
          <w:szCs w:val="30"/>
        </w:rPr>
        <w:t>个工作日内将《质量管理体系审核报告》报送审核机构，并复印给被审核单位。</w:t>
      </w:r>
    </w:p>
    <w:p w:rsidR="00B4158C" w:rsidRDefault="00B4158C" w:rsidP="001375A7">
      <w:pPr>
        <w:ind w:firstLineChars="198" w:firstLine="594"/>
        <w:rPr>
          <w:rFonts w:ascii="仿宋_GB2312" w:eastAsia="仿宋_GB2312"/>
          <w:sz w:val="30"/>
          <w:szCs w:val="30"/>
        </w:rPr>
      </w:pPr>
      <w:r>
        <w:rPr>
          <w:rFonts w:ascii="仿宋_GB2312" w:eastAsia="仿宋_GB2312" w:hint="eastAsia"/>
          <w:sz w:val="30"/>
          <w:szCs w:val="30"/>
        </w:rPr>
        <w:t>船员教育和培训质量管理体系审核的《质量管理体系审核报告》由审核机构确认后报送主管机关。</w:t>
      </w:r>
    </w:p>
    <w:p w:rsidR="00B4158C" w:rsidRDefault="00B4158C" w:rsidP="00840A68">
      <w:pPr>
        <w:ind w:firstLineChars="198" w:firstLine="596"/>
        <w:rPr>
          <w:rFonts w:ascii="仿宋_GB2312" w:eastAsia="仿宋_GB2312"/>
          <w:sz w:val="30"/>
          <w:szCs w:val="30"/>
        </w:rPr>
      </w:pPr>
      <w:r>
        <w:rPr>
          <w:rFonts w:ascii="仿宋_GB2312" w:eastAsia="仿宋_GB2312" w:hint="eastAsia"/>
          <w:b/>
          <w:sz w:val="30"/>
          <w:szCs w:val="30"/>
        </w:rPr>
        <w:t>第二十三条</w:t>
      </w:r>
      <w:r>
        <w:rPr>
          <w:rFonts w:ascii="仿宋_GB2312" w:eastAsia="仿宋_GB2312"/>
          <w:b/>
          <w:sz w:val="30"/>
          <w:szCs w:val="30"/>
        </w:rPr>
        <w:t xml:space="preserve">  </w:t>
      </w:r>
      <w:r>
        <w:rPr>
          <w:rFonts w:ascii="仿宋_GB2312" w:eastAsia="仿宋_GB2312" w:hint="eastAsia"/>
          <w:sz w:val="30"/>
          <w:szCs w:val="30"/>
        </w:rPr>
        <w:t>文件审核或现场审核发现重大不符合项的，审核不予通过。</w:t>
      </w:r>
    </w:p>
    <w:p w:rsidR="00B4158C" w:rsidRDefault="00B4158C" w:rsidP="001375A7">
      <w:pPr>
        <w:ind w:firstLineChars="198" w:firstLine="594"/>
        <w:rPr>
          <w:rFonts w:ascii="仿宋_GB2312" w:eastAsia="仿宋_GB2312"/>
          <w:sz w:val="30"/>
          <w:szCs w:val="30"/>
        </w:rPr>
      </w:pPr>
      <w:r>
        <w:rPr>
          <w:rFonts w:ascii="仿宋_GB2312" w:eastAsia="仿宋_GB2312" w:hint="eastAsia"/>
          <w:sz w:val="30"/>
          <w:szCs w:val="30"/>
        </w:rPr>
        <w:t>文件审核未通过的，审核组出具《质量管理体系审核文件审核报告》后中止审核。</w:t>
      </w:r>
    </w:p>
    <w:p w:rsidR="00B4158C" w:rsidRDefault="00B4158C" w:rsidP="00840A68">
      <w:pPr>
        <w:ind w:firstLineChars="198" w:firstLine="596"/>
        <w:rPr>
          <w:rFonts w:ascii="仿宋_GB2312" w:eastAsia="仿宋_GB2312"/>
          <w:sz w:val="30"/>
          <w:szCs w:val="30"/>
        </w:rPr>
      </w:pPr>
      <w:r>
        <w:rPr>
          <w:rFonts w:ascii="仿宋_GB2312" w:eastAsia="仿宋_GB2312" w:hint="eastAsia"/>
          <w:b/>
          <w:sz w:val="30"/>
          <w:szCs w:val="30"/>
        </w:rPr>
        <w:t>第二十四条</w:t>
      </w:r>
      <w:r>
        <w:rPr>
          <w:rFonts w:ascii="仿宋_GB2312" w:eastAsia="仿宋_GB2312"/>
          <w:b/>
          <w:sz w:val="30"/>
          <w:szCs w:val="30"/>
        </w:rPr>
        <w:t xml:space="preserve"> </w:t>
      </w:r>
      <w:r>
        <w:rPr>
          <w:rFonts w:ascii="仿宋_GB2312" w:eastAsia="仿宋_GB2312"/>
          <w:sz w:val="30"/>
          <w:szCs w:val="30"/>
        </w:rPr>
        <w:t xml:space="preserve"> </w:t>
      </w:r>
      <w:r>
        <w:rPr>
          <w:rFonts w:ascii="仿宋_GB2312" w:eastAsia="仿宋_GB2312" w:hint="eastAsia"/>
          <w:sz w:val="30"/>
          <w:szCs w:val="30"/>
        </w:rPr>
        <w:t>主管机关或审核机构可以采取派观察员等方式对审核工作进行监督，确保审核组按《质量管理体系审核计划》、程序和有关法律、法规进行审核，保障审核工作的客观和公正。</w:t>
      </w:r>
      <w:r>
        <w:rPr>
          <w:rFonts w:ascii="仿宋_GB2312" w:eastAsia="仿宋_GB2312"/>
          <w:sz w:val="30"/>
          <w:szCs w:val="30"/>
        </w:rPr>
        <w:t xml:space="preserve"> </w:t>
      </w:r>
    </w:p>
    <w:p w:rsidR="00B4158C" w:rsidRDefault="00B4158C" w:rsidP="00840A68">
      <w:pPr>
        <w:ind w:firstLineChars="194" w:firstLine="584"/>
        <w:rPr>
          <w:rFonts w:ascii="仿宋_GB2312" w:eastAsia="仿宋_GB2312"/>
          <w:sz w:val="30"/>
          <w:szCs w:val="30"/>
        </w:rPr>
      </w:pPr>
      <w:r>
        <w:rPr>
          <w:rFonts w:ascii="仿宋_GB2312" w:eastAsia="仿宋_GB2312" w:hint="eastAsia"/>
          <w:b/>
          <w:sz w:val="30"/>
          <w:szCs w:val="30"/>
        </w:rPr>
        <w:t>第二十五条</w:t>
      </w:r>
      <w:r>
        <w:rPr>
          <w:rFonts w:ascii="仿宋_GB2312" w:eastAsia="仿宋_GB2312"/>
          <w:b/>
          <w:sz w:val="30"/>
          <w:szCs w:val="30"/>
        </w:rPr>
        <w:t xml:space="preserve">  </w:t>
      </w:r>
      <w:r>
        <w:rPr>
          <w:rFonts w:ascii="仿宋_GB2312" w:eastAsia="仿宋_GB2312" w:hint="eastAsia"/>
          <w:sz w:val="30"/>
          <w:szCs w:val="30"/>
        </w:rPr>
        <w:t>被审核单位应为审核工作提供必要的资源支持及便利，包括开展审核工作所必需的办公设备、办公用品、被审核单位的质量管理体系文件、质量管理体系受控岗位人员名单、质量管理体系外部审核和内部审核的相关记录以及受控文件清单等。</w:t>
      </w:r>
    </w:p>
    <w:p w:rsidR="00B4158C" w:rsidRDefault="00B4158C" w:rsidP="00840A68">
      <w:pPr>
        <w:ind w:firstLineChars="194" w:firstLine="584"/>
        <w:rPr>
          <w:rFonts w:ascii="仿宋_GB2312" w:eastAsia="仿宋_GB2312"/>
          <w:sz w:val="30"/>
          <w:szCs w:val="30"/>
        </w:rPr>
      </w:pPr>
      <w:r>
        <w:rPr>
          <w:rFonts w:ascii="仿宋_GB2312" w:eastAsia="仿宋_GB2312" w:hint="eastAsia"/>
          <w:b/>
          <w:sz w:val="30"/>
          <w:szCs w:val="30"/>
        </w:rPr>
        <w:t>第二十六条</w:t>
      </w:r>
      <w:r>
        <w:rPr>
          <w:rFonts w:ascii="仿宋_GB2312" w:eastAsia="仿宋_GB2312"/>
          <w:b/>
          <w:sz w:val="30"/>
          <w:szCs w:val="30"/>
        </w:rPr>
        <w:t xml:space="preserve">  </w:t>
      </w:r>
      <w:r>
        <w:rPr>
          <w:rFonts w:ascii="仿宋_GB2312" w:eastAsia="仿宋_GB2312" w:hint="eastAsia"/>
          <w:sz w:val="30"/>
          <w:szCs w:val="30"/>
        </w:rPr>
        <w:t>被审核单位对审核活动的公正性、客观性进行评价，审核结束后</w:t>
      </w:r>
      <w:r>
        <w:rPr>
          <w:rFonts w:ascii="仿宋_GB2312" w:eastAsia="仿宋_GB2312"/>
          <w:sz w:val="30"/>
          <w:szCs w:val="30"/>
        </w:rPr>
        <w:t>1</w:t>
      </w:r>
      <w:r>
        <w:rPr>
          <w:rFonts w:ascii="仿宋_GB2312" w:eastAsia="仿宋_GB2312" w:hint="eastAsia"/>
          <w:sz w:val="30"/>
          <w:szCs w:val="30"/>
        </w:rPr>
        <w:t>周内将《质量管理体系审核组工作情况反馈意见》（</w:t>
      </w:r>
      <w:r>
        <w:rPr>
          <w:rFonts w:ascii="仿宋_GB2312" w:eastAsia="仿宋_GB2312"/>
          <w:sz w:val="30"/>
          <w:szCs w:val="30"/>
        </w:rPr>
        <w:t>Q112</w:t>
      </w:r>
      <w:r>
        <w:rPr>
          <w:rFonts w:ascii="仿宋_GB2312" w:eastAsia="仿宋_GB2312" w:hint="eastAsia"/>
          <w:sz w:val="30"/>
          <w:szCs w:val="30"/>
        </w:rPr>
        <w:t>表）反馈给审核机构。</w:t>
      </w:r>
    </w:p>
    <w:p w:rsidR="00B4158C" w:rsidRDefault="00B4158C" w:rsidP="00840A68">
      <w:pPr>
        <w:ind w:firstLineChars="198" w:firstLine="596"/>
        <w:rPr>
          <w:rFonts w:ascii="仿宋_GB2312" w:eastAsia="仿宋_GB2312"/>
          <w:sz w:val="30"/>
          <w:szCs w:val="30"/>
        </w:rPr>
      </w:pPr>
      <w:r>
        <w:rPr>
          <w:rFonts w:ascii="仿宋_GB2312" w:eastAsia="仿宋_GB2312" w:hint="eastAsia"/>
          <w:b/>
          <w:sz w:val="30"/>
          <w:szCs w:val="30"/>
        </w:rPr>
        <w:t>第二十七条</w:t>
      </w:r>
      <w:r>
        <w:t xml:space="preserve"> </w:t>
      </w:r>
      <w:r>
        <w:rPr>
          <w:rFonts w:ascii="仿宋_GB2312" w:eastAsia="仿宋_GB2312"/>
          <w:sz w:val="30"/>
          <w:szCs w:val="30"/>
        </w:rPr>
        <w:t xml:space="preserve"> </w:t>
      </w:r>
      <w:r>
        <w:rPr>
          <w:rFonts w:ascii="仿宋_GB2312" w:eastAsia="仿宋_GB2312" w:hint="eastAsia"/>
          <w:sz w:val="30"/>
          <w:szCs w:val="30"/>
        </w:rPr>
        <w:t>审核机构应审查《质量管理体系审核报告》，确认审核结论。</w:t>
      </w:r>
      <w:r>
        <w:rPr>
          <w:rFonts w:ascii="宋体" w:hAnsi="宋体"/>
          <w:sz w:val="28"/>
          <w:szCs w:val="28"/>
        </w:rPr>
        <w:t xml:space="preserve">    </w:t>
      </w:r>
    </w:p>
    <w:p w:rsidR="00B4158C" w:rsidRDefault="00B4158C" w:rsidP="00840A68">
      <w:pPr>
        <w:ind w:firstLineChars="194" w:firstLine="584"/>
        <w:rPr>
          <w:rFonts w:ascii="仿宋_GB2312" w:eastAsia="仿宋_GB2312"/>
          <w:sz w:val="30"/>
          <w:szCs w:val="30"/>
        </w:rPr>
      </w:pPr>
      <w:r>
        <w:rPr>
          <w:rFonts w:ascii="仿宋_GB2312" w:eastAsia="仿宋_GB2312" w:hint="eastAsia"/>
          <w:b/>
          <w:sz w:val="30"/>
          <w:szCs w:val="30"/>
        </w:rPr>
        <w:t>第二十八条</w:t>
      </w:r>
      <w:r>
        <w:rPr>
          <w:rFonts w:ascii="仿宋_GB2312" w:eastAsia="仿宋_GB2312"/>
          <w:sz w:val="30"/>
          <w:szCs w:val="30"/>
        </w:rPr>
        <w:t xml:space="preserve">  </w:t>
      </w:r>
      <w:r>
        <w:rPr>
          <w:rFonts w:ascii="仿宋_GB2312" w:eastAsia="仿宋_GB2312" w:hint="eastAsia"/>
          <w:sz w:val="30"/>
          <w:szCs w:val="30"/>
        </w:rPr>
        <w:t>中华人民共和国海事局发现在质量管理体系审核过程中有影响审核的公正性或舞弊等情况时，审核结论不予承认，应重新安排审核，对当事审核员按照《</w:t>
      </w:r>
      <w:r>
        <w:rPr>
          <w:rFonts w:ascii="仿宋_GB2312" w:eastAsia="仿宋_GB2312" w:hAnsi="仿宋_GB2312" w:hint="eastAsia"/>
          <w:sz w:val="28"/>
          <w:szCs w:val="32"/>
        </w:rPr>
        <w:t>中华人民共和国船员教育、培训和船员管理质量管理体系审核员管理规定</w:t>
      </w:r>
      <w:r>
        <w:rPr>
          <w:rFonts w:ascii="仿宋_GB2312" w:eastAsia="仿宋_GB2312" w:hint="eastAsia"/>
          <w:sz w:val="30"/>
          <w:szCs w:val="30"/>
        </w:rPr>
        <w:t>》进行处理。</w:t>
      </w:r>
    </w:p>
    <w:p w:rsidR="00B4158C" w:rsidRDefault="00B4158C" w:rsidP="001375A7">
      <w:pPr>
        <w:ind w:firstLine="435"/>
        <w:rPr>
          <w:rFonts w:ascii="仿宋_GB2312" w:eastAsia="仿宋_GB2312"/>
          <w:sz w:val="30"/>
          <w:szCs w:val="30"/>
        </w:rPr>
      </w:pPr>
      <w:r>
        <w:rPr>
          <w:rFonts w:ascii="仿宋_GB2312" w:eastAsia="仿宋_GB2312"/>
          <w:b/>
          <w:sz w:val="30"/>
          <w:szCs w:val="30"/>
        </w:rPr>
        <w:t xml:space="preserve"> </w:t>
      </w:r>
      <w:r>
        <w:rPr>
          <w:rFonts w:ascii="仿宋_GB2312" w:eastAsia="仿宋_GB2312" w:hint="eastAsia"/>
          <w:b/>
          <w:sz w:val="30"/>
          <w:szCs w:val="30"/>
        </w:rPr>
        <w:t>第二十九条</w:t>
      </w:r>
      <w:r>
        <w:t xml:space="preserve"> </w:t>
      </w:r>
      <w:r>
        <w:rPr>
          <w:rFonts w:ascii="仿宋_GB2312" w:eastAsia="仿宋_GB2312"/>
          <w:sz w:val="30"/>
          <w:szCs w:val="30"/>
        </w:rPr>
        <w:t xml:space="preserve"> </w:t>
      </w:r>
      <w:r>
        <w:rPr>
          <w:rFonts w:ascii="仿宋_GB2312" w:eastAsia="仿宋_GB2312" w:hint="eastAsia"/>
          <w:sz w:val="30"/>
          <w:szCs w:val="30"/>
        </w:rPr>
        <w:t>被审核单位应在规定的时间内完成对不符合项的纠正，并在审核结束后的</w:t>
      </w:r>
      <w:r>
        <w:rPr>
          <w:rFonts w:ascii="仿宋_GB2312" w:eastAsia="仿宋_GB2312"/>
          <w:sz w:val="30"/>
          <w:szCs w:val="30"/>
        </w:rPr>
        <w:t>3</w:t>
      </w:r>
      <w:r>
        <w:rPr>
          <w:rFonts w:ascii="仿宋_GB2312" w:eastAsia="仿宋_GB2312" w:hint="eastAsia"/>
          <w:sz w:val="30"/>
          <w:szCs w:val="30"/>
        </w:rPr>
        <w:t>个月内将纠正结果报送审核机构。审核机构应组织对不符合项的纠正完成情况进行验证。</w:t>
      </w:r>
    </w:p>
    <w:p w:rsidR="00B4158C" w:rsidRDefault="00B4158C" w:rsidP="001375A7"/>
    <w:p w:rsidR="00B4158C" w:rsidRDefault="00B4158C" w:rsidP="001375A7">
      <w:pPr>
        <w:jc w:val="center"/>
        <w:rPr>
          <w:rFonts w:ascii="黑体" w:eastAsia="黑体"/>
          <w:b/>
          <w:sz w:val="30"/>
          <w:szCs w:val="30"/>
        </w:rPr>
      </w:pPr>
      <w:r>
        <w:rPr>
          <w:rFonts w:ascii="黑体" w:eastAsia="黑体" w:hint="eastAsia"/>
          <w:b/>
          <w:sz w:val="30"/>
          <w:szCs w:val="30"/>
        </w:rPr>
        <w:t>第四章</w:t>
      </w:r>
      <w:r>
        <w:rPr>
          <w:rFonts w:ascii="黑体" w:eastAsia="黑体"/>
          <w:b/>
          <w:sz w:val="30"/>
          <w:szCs w:val="30"/>
        </w:rPr>
        <w:t xml:space="preserve">  </w:t>
      </w:r>
      <w:r>
        <w:rPr>
          <w:rFonts w:ascii="黑体" w:eastAsia="黑体" w:hint="eastAsia"/>
          <w:b/>
          <w:sz w:val="30"/>
          <w:szCs w:val="30"/>
        </w:rPr>
        <w:t>附</w:t>
      </w:r>
      <w:r>
        <w:rPr>
          <w:rFonts w:ascii="黑体" w:eastAsia="黑体"/>
          <w:b/>
          <w:sz w:val="30"/>
          <w:szCs w:val="30"/>
        </w:rPr>
        <w:t xml:space="preserve">  </w:t>
      </w:r>
      <w:r>
        <w:rPr>
          <w:rFonts w:ascii="黑体" w:eastAsia="黑体" w:hint="eastAsia"/>
          <w:b/>
          <w:sz w:val="30"/>
          <w:szCs w:val="30"/>
        </w:rPr>
        <w:t>则</w:t>
      </w:r>
    </w:p>
    <w:p w:rsidR="00B4158C" w:rsidRDefault="00B4158C" w:rsidP="00840A68">
      <w:pPr>
        <w:ind w:firstLineChars="195" w:firstLine="587"/>
        <w:rPr>
          <w:rFonts w:ascii="仿宋_GB2312" w:eastAsia="仿宋_GB2312"/>
          <w:sz w:val="30"/>
          <w:szCs w:val="30"/>
        </w:rPr>
      </w:pPr>
      <w:r>
        <w:rPr>
          <w:rFonts w:ascii="仿宋_GB2312" w:eastAsia="仿宋_GB2312" w:hint="eastAsia"/>
          <w:b/>
          <w:sz w:val="30"/>
          <w:szCs w:val="30"/>
        </w:rPr>
        <w:t>第三十条</w:t>
      </w:r>
      <w:r>
        <w:rPr>
          <w:rFonts w:ascii="仿宋_GB2312" w:eastAsia="仿宋_GB2312"/>
          <w:b/>
          <w:sz w:val="30"/>
          <w:szCs w:val="30"/>
        </w:rPr>
        <w:t xml:space="preserve"> </w:t>
      </w:r>
      <w:r>
        <w:rPr>
          <w:rFonts w:ascii="仿宋_GB2312" w:eastAsia="仿宋_GB2312"/>
          <w:sz w:val="30"/>
          <w:szCs w:val="30"/>
        </w:rPr>
        <w:t xml:space="preserve"> </w:t>
      </w:r>
      <w:r>
        <w:rPr>
          <w:rFonts w:ascii="仿宋_GB2312" w:eastAsia="仿宋_GB2312" w:hint="eastAsia"/>
          <w:sz w:val="30"/>
          <w:szCs w:val="30"/>
        </w:rPr>
        <w:t>审核员调派的回避原则是指：</w:t>
      </w:r>
      <w:r>
        <w:rPr>
          <w:rFonts w:ascii="仿宋_GB2312" w:eastAsia="仿宋_GB2312"/>
          <w:sz w:val="30"/>
          <w:szCs w:val="30"/>
        </w:rPr>
        <w:t xml:space="preserve"> </w:t>
      </w:r>
    </w:p>
    <w:p w:rsidR="00B4158C" w:rsidRDefault="00B4158C" w:rsidP="001375A7">
      <w:pPr>
        <w:ind w:firstLineChars="195" w:firstLine="585"/>
        <w:rPr>
          <w:rFonts w:ascii="仿宋_GB2312" w:eastAsia="仿宋_GB2312"/>
          <w:sz w:val="30"/>
          <w:szCs w:val="30"/>
        </w:rPr>
      </w:pPr>
      <w:r>
        <w:rPr>
          <w:rFonts w:ascii="仿宋_GB2312" w:eastAsia="仿宋_GB2312" w:hint="eastAsia"/>
          <w:sz w:val="30"/>
          <w:szCs w:val="30"/>
        </w:rPr>
        <w:t>（一）与被审核单位有隶属关系、直接利益、直系亲属关系的人员，不应担任该单位的审核员；</w:t>
      </w:r>
    </w:p>
    <w:p w:rsidR="00B4158C" w:rsidRDefault="00B4158C" w:rsidP="001375A7">
      <w:pPr>
        <w:ind w:firstLineChars="195" w:firstLine="585"/>
        <w:rPr>
          <w:rFonts w:ascii="仿宋_GB2312" w:eastAsia="仿宋_GB2312"/>
          <w:sz w:val="30"/>
          <w:szCs w:val="30"/>
        </w:rPr>
      </w:pPr>
      <w:r>
        <w:rPr>
          <w:rFonts w:ascii="仿宋_GB2312" w:eastAsia="仿宋_GB2312" w:hint="eastAsia"/>
          <w:sz w:val="30"/>
          <w:szCs w:val="30"/>
        </w:rPr>
        <w:t>（二）除附加审核外，组成审核组时，在被审核单位所在城市居住的审核员不应超过审核组人数的三分之一；</w:t>
      </w:r>
    </w:p>
    <w:p w:rsidR="00B4158C" w:rsidRDefault="00B4158C" w:rsidP="001375A7">
      <w:pPr>
        <w:ind w:firstLineChars="195" w:firstLine="585"/>
        <w:rPr>
          <w:rFonts w:ascii="仿宋_GB2312" w:eastAsia="仿宋_GB2312"/>
          <w:sz w:val="30"/>
          <w:szCs w:val="30"/>
        </w:rPr>
      </w:pPr>
      <w:r>
        <w:rPr>
          <w:rFonts w:ascii="仿宋_GB2312" w:eastAsia="仿宋_GB2312" w:hint="eastAsia"/>
          <w:sz w:val="30"/>
          <w:szCs w:val="30"/>
        </w:rPr>
        <w:t>（三）除跟踪审核外，同一审核员不能连续</w:t>
      </w:r>
      <w:r>
        <w:rPr>
          <w:rFonts w:ascii="仿宋_GB2312" w:eastAsia="仿宋_GB2312"/>
          <w:sz w:val="30"/>
          <w:szCs w:val="30"/>
        </w:rPr>
        <w:t>2</w:t>
      </w:r>
      <w:r>
        <w:rPr>
          <w:rFonts w:ascii="仿宋_GB2312" w:eastAsia="仿宋_GB2312" w:hint="eastAsia"/>
          <w:sz w:val="30"/>
          <w:szCs w:val="30"/>
        </w:rPr>
        <w:t>次担任同一被审核单位的审核组组长。</w:t>
      </w:r>
    </w:p>
    <w:p w:rsidR="00B4158C" w:rsidRDefault="00B4158C" w:rsidP="00840A68">
      <w:pPr>
        <w:ind w:firstLineChars="195" w:firstLine="587"/>
        <w:rPr>
          <w:rFonts w:ascii="仿宋_GB2312" w:eastAsia="仿宋_GB2312"/>
          <w:sz w:val="30"/>
          <w:szCs w:val="30"/>
        </w:rPr>
      </w:pPr>
      <w:r>
        <w:rPr>
          <w:rFonts w:ascii="仿宋_GB2312" w:eastAsia="仿宋_GB2312" w:hint="eastAsia"/>
          <w:b/>
          <w:sz w:val="30"/>
          <w:szCs w:val="30"/>
        </w:rPr>
        <w:t>第三十一条</w:t>
      </w:r>
      <w:r>
        <w:t xml:space="preserve"> </w:t>
      </w:r>
      <w:r>
        <w:rPr>
          <w:rFonts w:ascii="仿宋_GB2312" w:eastAsia="仿宋_GB2312"/>
          <w:sz w:val="30"/>
          <w:szCs w:val="30"/>
        </w:rPr>
        <w:t xml:space="preserve"> </w:t>
      </w:r>
      <w:r>
        <w:rPr>
          <w:rFonts w:ascii="仿宋_GB2312" w:eastAsia="仿宋_GB2312" w:hint="eastAsia"/>
          <w:sz w:val="30"/>
          <w:szCs w:val="30"/>
        </w:rPr>
        <w:t>本细则下列用语的含义是：</w:t>
      </w:r>
    </w:p>
    <w:p w:rsidR="00B4158C" w:rsidRDefault="00B4158C" w:rsidP="001375A7">
      <w:pPr>
        <w:ind w:firstLineChars="195" w:firstLine="585"/>
        <w:rPr>
          <w:rFonts w:ascii="仿宋_GB2312" w:eastAsia="仿宋_GB2312"/>
          <w:sz w:val="30"/>
          <w:szCs w:val="30"/>
        </w:rPr>
      </w:pPr>
      <w:r>
        <w:rPr>
          <w:rFonts w:ascii="仿宋_GB2312" w:eastAsia="仿宋_GB2312" w:hint="eastAsia"/>
          <w:sz w:val="30"/>
          <w:szCs w:val="30"/>
        </w:rPr>
        <w:t>（一）“不符合项”系指已发现的客观证据表明不满足某一具体规定要求的情况。不符合项分为一般不符合项和重大不符合项。</w:t>
      </w:r>
    </w:p>
    <w:p w:rsidR="00B4158C" w:rsidRDefault="00B4158C" w:rsidP="001375A7">
      <w:pPr>
        <w:ind w:firstLineChars="195" w:firstLine="585"/>
        <w:rPr>
          <w:rFonts w:ascii="仿宋_GB2312" w:eastAsia="仿宋_GB2312"/>
          <w:sz w:val="30"/>
          <w:szCs w:val="30"/>
        </w:rPr>
      </w:pPr>
      <w:r>
        <w:rPr>
          <w:rFonts w:ascii="仿宋_GB2312" w:eastAsia="仿宋_GB2312" w:hint="eastAsia"/>
          <w:sz w:val="30"/>
          <w:szCs w:val="30"/>
        </w:rPr>
        <w:t>（二）“一般不符合”系指体系文件或质量管理体系的运行与体系审核要求和依据文件有较小的抵触或轻微的不符合，并且对质量管理体系连续和有效运行的影响表现为明显的偶然性或局限性。</w:t>
      </w:r>
    </w:p>
    <w:p w:rsidR="00B4158C" w:rsidRDefault="00B4158C" w:rsidP="001375A7">
      <w:pPr>
        <w:ind w:firstLineChars="195" w:firstLine="585"/>
        <w:rPr>
          <w:rFonts w:ascii="仿宋_GB2312" w:eastAsia="仿宋_GB2312"/>
          <w:sz w:val="30"/>
          <w:szCs w:val="30"/>
        </w:rPr>
      </w:pPr>
      <w:r>
        <w:rPr>
          <w:rFonts w:ascii="仿宋_GB2312" w:eastAsia="仿宋_GB2312" w:hint="eastAsia"/>
          <w:sz w:val="30"/>
          <w:szCs w:val="30"/>
        </w:rPr>
        <w:t>（三）“重大不符合”系指体系文件或质量管理体系的运行与体系审核要求和依据文件有较大的抵触或严重的不符合。有下列情形之一的可确定为重大不符合：</w:t>
      </w:r>
    </w:p>
    <w:p w:rsidR="00B4158C" w:rsidRDefault="00B4158C" w:rsidP="001375A7">
      <w:pPr>
        <w:ind w:firstLineChars="195" w:firstLine="585"/>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质量管理体系文件没有完全覆盖《质量管理规则》第二章规定的基本要求；</w:t>
      </w:r>
    </w:p>
    <w:p w:rsidR="00B4158C" w:rsidRDefault="00B4158C" w:rsidP="001375A7">
      <w:pPr>
        <w:ind w:firstLineChars="195" w:firstLine="585"/>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质量管理体系文件结构不完整，不符合与《质量管理规则》第三章要求；</w:t>
      </w:r>
    </w:p>
    <w:p w:rsidR="00B4158C" w:rsidRDefault="00B4158C" w:rsidP="001375A7">
      <w:pPr>
        <w:ind w:firstLineChars="195" w:firstLine="585"/>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现场审核抽查的质量记录的三分之二未能提供；</w:t>
      </w:r>
    </w:p>
    <w:p w:rsidR="00B4158C" w:rsidRDefault="00B4158C" w:rsidP="001375A7">
      <w:pPr>
        <w:ind w:firstLineChars="195" w:firstLine="585"/>
        <w:rPr>
          <w:rFonts w:ascii="仿宋_GB2312" w:eastAsia="仿宋_GB2312"/>
          <w:sz w:val="30"/>
          <w:szCs w:val="30"/>
        </w:rPr>
      </w:pPr>
      <w:r>
        <w:rPr>
          <w:rFonts w:ascii="仿宋_GB2312" w:eastAsia="仿宋_GB2312"/>
          <w:sz w:val="30"/>
          <w:szCs w:val="30"/>
        </w:rPr>
        <w:t>4.1</w:t>
      </w:r>
      <w:r>
        <w:rPr>
          <w:rFonts w:ascii="仿宋_GB2312" w:eastAsia="仿宋_GB2312" w:hint="eastAsia"/>
          <w:sz w:val="30"/>
          <w:szCs w:val="30"/>
        </w:rPr>
        <w:t>个及以上受控部门人员对相应的职责、管理程序不了解，不能提供规定的质量记录或实际工作与体系文件的规定严重不符；</w:t>
      </w:r>
    </w:p>
    <w:p w:rsidR="00B4158C" w:rsidRDefault="00B4158C" w:rsidP="001375A7">
      <w:pPr>
        <w:ind w:firstLineChars="195" w:firstLine="585"/>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对质量管理体系连续和有效运行有明显影响，表现为系统性，</w:t>
      </w:r>
      <w:r>
        <w:rPr>
          <w:rFonts w:ascii="仿宋_GB2312" w:eastAsia="仿宋_GB2312" w:hint="eastAsia"/>
          <w:color w:val="FF0000"/>
          <w:sz w:val="30"/>
          <w:szCs w:val="30"/>
        </w:rPr>
        <w:t>并因此</w:t>
      </w:r>
      <w:r>
        <w:rPr>
          <w:rFonts w:ascii="仿宋_GB2312" w:eastAsia="仿宋_GB2312" w:hint="eastAsia"/>
          <w:sz w:val="30"/>
          <w:szCs w:val="30"/>
        </w:rPr>
        <w:t>未达到既定的质量目标。</w:t>
      </w:r>
    </w:p>
    <w:p w:rsidR="00B4158C" w:rsidRDefault="00B4158C" w:rsidP="001375A7">
      <w:pPr>
        <w:ind w:firstLineChars="195" w:firstLine="585"/>
        <w:rPr>
          <w:rFonts w:ascii="宋体"/>
          <w:sz w:val="28"/>
          <w:szCs w:val="28"/>
        </w:rPr>
      </w:pPr>
      <w:r>
        <w:rPr>
          <w:rFonts w:ascii="仿宋_GB2312" w:eastAsia="仿宋_GB2312" w:hint="eastAsia"/>
          <w:sz w:val="30"/>
          <w:szCs w:val="30"/>
        </w:rPr>
        <w:t>（四）“建议项”系指审核组针对质量管理体系提出的改进意见</w:t>
      </w:r>
      <w:r>
        <w:rPr>
          <w:rFonts w:ascii="宋体" w:hAnsi="宋体" w:hint="eastAsia"/>
          <w:sz w:val="28"/>
          <w:szCs w:val="28"/>
        </w:rPr>
        <w:t>。</w:t>
      </w:r>
    </w:p>
    <w:p w:rsidR="00B4158C" w:rsidRDefault="00B4158C" w:rsidP="00840A68">
      <w:pPr>
        <w:ind w:firstLineChars="195" w:firstLine="587"/>
        <w:rPr>
          <w:rFonts w:ascii="仿宋_GB2312" w:eastAsia="仿宋_GB2312"/>
          <w:sz w:val="30"/>
          <w:szCs w:val="30"/>
        </w:rPr>
      </w:pPr>
      <w:r>
        <w:rPr>
          <w:rFonts w:ascii="仿宋_GB2312" w:eastAsia="仿宋_GB2312" w:hint="eastAsia"/>
          <w:b/>
          <w:sz w:val="30"/>
          <w:szCs w:val="30"/>
        </w:rPr>
        <w:t>第三十二条</w:t>
      </w:r>
      <w:r>
        <w:rPr>
          <w:rFonts w:ascii="仿宋_GB2312" w:eastAsia="仿宋_GB2312"/>
          <w:sz w:val="30"/>
          <w:szCs w:val="30"/>
        </w:rPr>
        <w:t xml:space="preserve">  </w:t>
      </w:r>
      <w:r>
        <w:rPr>
          <w:rFonts w:ascii="仿宋_GB2312" w:eastAsia="仿宋_GB2312" w:hint="eastAsia"/>
          <w:sz w:val="30"/>
          <w:szCs w:val="30"/>
        </w:rPr>
        <w:t>审核员交通费、接待、审核补助由被审核单位负责，审核组的接待费用标准参照《海事廉政管理规定》执行。见习审核员的交通费由其所在单位负责。观察员的所有费用由其所在单位负责。</w:t>
      </w:r>
    </w:p>
    <w:p w:rsidR="00B4158C" w:rsidRDefault="00B4158C" w:rsidP="001375A7">
      <w:pPr>
        <w:ind w:firstLine="435"/>
      </w:pPr>
      <w:r>
        <w:rPr>
          <w:rFonts w:ascii="仿宋_GB2312" w:eastAsia="仿宋_GB2312"/>
          <w:b/>
          <w:sz w:val="30"/>
          <w:szCs w:val="30"/>
        </w:rPr>
        <w:t xml:space="preserve"> </w:t>
      </w:r>
      <w:r>
        <w:rPr>
          <w:rFonts w:ascii="仿宋_GB2312" w:eastAsia="仿宋_GB2312" w:hint="eastAsia"/>
          <w:b/>
          <w:sz w:val="30"/>
          <w:szCs w:val="30"/>
        </w:rPr>
        <w:t>第三十三条</w:t>
      </w:r>
      <w:r>
        <w:rPr>
          <w:rFonts w:ascii="仿宋_GB2312" w:eastAsia="仿宋_GB2312"/>
          <w:sz w:val="30"/>
          <w:szCs w:val="30"/>
        </w:rPr>
        <w:t xml:space="preserve">  </w:t>
      </w:r>
      <w:r>
        <w:rPr>
          <w:rFonts w:ascii="仿宋_GB2312" w:eastAsia="仿宋_GB2312" w:hint="eastAsia"/>
          <w:sz w:val="30"/>
          <w:szCs w:val="30"/>
        </w:rPr>
        <w:t>本细则自</w:t>
      </w:r>
      <w:smartTag w:uri="urn:schemas-microsoft-com:office:smarttags" w:element="chsdate">
        <w:smartTagPr>
          <w:attr w:name="IsROCDate" w:val="False"/>
          <w:attr w:name="IsLunarDate" w:val="False"/>
          <w:attr w:name="Day" w:val="1"/>
          <w:attr w:name="Month" w:val="3"/>
          <w:attr w:name="Year" w:val="2012"/>
        </w:smartTagPr>
        <w:r>
          <w:rPr>
            <w:rFonts w:ascii="仿宋_GB2312" w:eastAsia="仿宋_GB2312"/>
            <w:sz w:val="30"/>
            <w:szCs w:val="30"/>
          </w:rPr>
          <w:t>2012</w:t>
        </w:r>
        <w:r>
          <w:rPr>
            <w:rFonts w:ascii="仿宋_GB2312" w:eastAsia="仿宋_GB2312" w:hint="eastAsia"/>
            <w:sz w:val="30"/>
            <w:szCs w:val="30"/>
          </w:rPr>
          <w:t>年</w:t>
        </w:r>
        <w:r>
          <w:rPr>
            <w:rFonts w:ascii="仿宋_GB2312" w:eastAsia="仿宋_GB2312"/>
            <w:sz w:val="30"/>
            <w:szCs w:val="30"/>
          </w:rPr>
          <w:t>3</w:t>
        </w:r>
        <w:r>
          <w:rPr>
            <w:rFonts w:ascii="仿宋_GB2312" w:eastAsia="仿宋_GB2312" w:hint="eastAsia"/>
            <w:sz w:val="30"/>
            <w:szCs w:val="30"/>
          </w:rPr>
          <w:t>月</w:t>
        </w:r>
        <w:r>
          <w:rPr>
            <w:rFonts w:ascii="仿宋_GB2312" w:eastAsia="仿宋_GB2312"/>
            <w:sz w:val="30"/>
            <w:szCs w:val="30"/>
          </w:rPr>
          <w:t>1</w:t>
        </w:r>
        <w:r>
          <w:rPr>
            <w:rFonts w:ascii="仿宋_GB2312" w:eastAsia="仿宋_GB2312" w:hint="eastAsia"/>
            <w:sz w:val="30"/>
            <w:szCs w:val="30"/>
          </w:rPr>
          <w:t>日</w:t>
        </w:r>
      </w:smartTag>
      <w:r>
        <w:rPr>
          <w:rFonts w:ascii="仿宋_GB2312" w:eastAsia="仿宋_GB2312" w:hint="eastAsia"/>
          <w:sz w:val="30"/>
          <w:szCs w:val="30"/>
        </w:rPr>
        <w:t>起实施。</w:t>
      </w:r>
    </w:p>
    <w:p w:rsidR="00B4158C" w:rsidRDefault="00B4158C" w:rsidP="001375A7"/>
    <w:p w:rsidR="00B4158C" w:rsidRDefault="00B4158C" w:rsidP="001375A7"/>
    <w:p w:rsidR="00B4158C" w:rsidRDefault="00B4158C" w:rsidP="001375A7"/>
    <w:p w:rsidR="00B4158C" w:rsidRDefault="00B4158C" w:rsidP="001375A7"/>
    <w:p w:rsidR="00B4158C" w:rsidRDefault="00B4158C" w:rsidP="001375A7"/>
    <w:p w:rsidR="00B4158C" w:rsidRDefault="00B4158C" w:rsidP="001375A7"/>
    <w:p w:rsidR="00B4158C" w:rsidRDefault="00B4158C" w:rsidP="001375A7"/>
    <w:p w:rsidR="00B4158C" w:rsidRDefault="00B4158C" w:rsidP="001375A7"/>
    <w:p w:rsidR="00B4158C" w:rsidRDefault="00B4158C" w:rsidP="001375A7"/>
    <w:p w:rsidR="00B4158C" w:rsidRDefault="00B4158C" w:rsidP="001375A7"/>
    <w:p w:rsidR="00B4158C" w:rsidRDefault="00B4158C" w:rsidP="001375A7"/>
    <w:p w:rsidR="00B4158C" w:rsidRPr="005F47B2" w:rsidRDefault="00B4158C" w:rsidP="001375A7"/>
    <w:p w:rsidR="00B4158C" w:rsidRDefault="00B4158C" w:rsidP="001375A7">
      <w:r>
        <w:t>Q101</w:t>
      </w:r>
      <w:r>
        <w:rPr>
          <w:rFonts w:hint="eastAsia"/>
        </w:rPr>
        <w:t>表</w:t>
      </w:r>
      <w:r>
        <w:t xml:space="preserve">                                             </w:t>
      </w:r>
    </w:p>
    <w:p w:rsidR="00B4158C" w:rsidRDefault="00B4158C" w:rsidP="001375A7">
      <w:pPr>
        <w:jc w:val="center"/>
        <w:rPr>
          <w:rFonts w:eastAsia="黑体"/>
          <w:w w:val="90"/>
          <w:sz w:val="36"/>
        </w:rPr>
      </w:pPr>
      <w:r>
        <w:rPr>
          <w:rFonts w:eastAsia="黑体" w:hint="eastAsia"/>
          <w:w w:val="90"/>
          <w:sz w:val="36"/>
        </w:rPr>
        <w:t>质量管理体系审核申请表</w:t>
      </w:r>
    </w:p>
    <w:p w:rsidR="00B4158C" w:rsidRDefault="00B4158C" w:rsidP="001375A7">
      <w:pPr>
        <w:spacing w:before="120"/>
      </w:pPr>
      <w:r>
        <w:rPr>
          <w:rFonts w:hint="eastAsia"/>
        </w:rPr>
        <w:t>申请日期：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277"/>
        <w:gridCol w:w="362"/>
        <w:gridCol w:w="183"/>
        <w:gridCol w:w="183"/>
        <w:gridCol w:w="555"/>
        <w:gridCol w:w="156"/>
        <w:gridCol w:w="720"/>
        <w:gridCol w:w="1253"/>
        <w:gridCol w:w="377"/>
        <w:gridCol w:w="525"/>
        <w:gridCol w:w="187"/>
        <w:gridCol w:w="1065"/>
        <w:gridCol w:w="368"/>
        <w:gridCol w:w="547"/>
        <w:gridCol w:w="52"/>
        <w:gridCol w:w="668"/>
        <w:gridCol w:w="1088"/>
      </w:tblGrid>
      <w:tr w:rsidR="00B4158C" w:rsidTr="00012ED7">
        <w:tc>
          <w:tcPr>
            <w:tcW w:w="1073" w:type="dxa"/>
            <w:gridSpan w:val="3"/>
            <w:vAlign w:val="center"/>
          </w:tcPr>
          <w:p w:rsidR="00B4158C" w:rsidRDefault="00B4158C" w:rsidP="00012ED7">
            <w:pPr>
              <w:snapToGrid w:val="0"/>
              <w:spacing w:before="20" w:after="20" w:line="340" w:lineRule="atLeast"/>
              <w:jc w:val="center"/>
            </w:pPr>
            <w:r>
              <w:rPr>
                <w:rFonts w:hint="eastAsia"/>
              </w:rPr>
              <w:t>单位名称</w:t>
            </w:r>
          </w:p>
        </w:tc>
        <w:tc>
          <w:tcPr>
            <w:tcW w:w="3050" w:type="dxa"/>
            <w:gridSpan w:val="6"/>
            <w:vAlign w:val="center"/>
          </w:tcPr>
          <w:p w:rsidR="00B4158C" w:rsidRDefault="00B4158C" w:rsidP="00012ED7">
            <w:pPr>
              <w:snapToGrid w:val="0"/>
              <w:spacing w:before="20" w:after="20" w:line="340" w:lineRule="atLeast"/>
              <w:jc w:val="center"/>
            </w:pPr>
          </w:p>
        </w:tc>
        <w:tc>
          <w:tcPr>
            <w:tcW w:w="1089" w:type="dxa"/>
            <w:gridSpan w:val="3"/>
            <w:vAlign w:val="center"/>
          </w:tcPr>
          <w:p w:rsidR="00B4158C" w:rsidRDefault="00B4158C" w:rsidP="00012ED7">
            <w:pPr>
              <w:snapToGrid w:val="0"/>
              <w:spacing w:before="20" w:after="20" w:line="340" w:lineRule="atLeast"/>
              <w:jc w:val="center"/>
            </w:pPr>
            <w:r>
              <w:rPr>
                <w:rFonts w:hint="eastAsia"/>
              </w:rPr>
              <w:t>通信地址</w:t>
            </w:r>
          </w:p>
        </w:tc>
        <w:tc>
          <w:tcPr>
            <w:tcW w:w="3788" w:type="dxa"/>
            <w:gridSpan w:val="6"/>
            <w:vAlign w:val="center"/>
          </w:tcPr>
          <w:p w:rsidR="00B4158C" w:rsidRDefault="00B4158C" w:rsidP="00012ED7">
            <w:pPr>
              <w:snapToGrid w:val="0"/>
              <w:spacing w:before="20" w:after="20" w:line="340" w:lineRule="atLeast"/>
              <w:jc w:val="center"/>
            </w:pPr>
          </w:p>
        </w:tc>
      </w:tr>
      <w:tr w:rsidR="00B4158C" w:rsidTr="00012ED7">
        <w:tc>
          <w:tcPr>
            <w:tcW w:w="711" w:type="dxa"/>
            <w:gridSpan w:val="2"/>
            <w:vAlign w:val="center"/>
          </w:tcPr>
          <w:p w:rsidR="00B4158C" w:rsidRDefault="00B4158C" w:rsidP="00012ED7">
            <w:pPr>
              <w:snapToGrid w:val="0"/>
              <w:spacing w:before="20" w:after="20" w:line="340" w:lineRule="atLeast"/>
              <w:jc w:val="center"/>
            </w:pPr>
            <w:r>
              <w:rPr>
                <w:rFonts w:hint="eastAsia"/>
              </w:rPr>
              <w:t>电话</w:t>
            </w:r>
          </w:p>
        </w:tc>
        <w:tc>
          <w:tcPr>
            <w:tcW w:w="1439" w:type="dxa"/>
            <w:gridSpan w:val="5"/>
            <w:vAlign w:val="center"/>
          </w:tcPr>
          <w:p w:rsidR="00B4158C" w:rsidRDefault="00B4158C" w:rsidP="00012ED7">
            <w:pPr>
              <w:snapToGrid w:val="0"/>
              <w:spacing w:before="20" w:after="20" w:line="340" w:lineRule="atLeast"/>
              <w:jc w:val="center"/>
            </w:pPr>
          </w:p>
        </w:tc>
        <w:tc>
          <w:tcPr>
            <w:tcW w:w="720" w:type="dxa"/>
            <w:vAlign w:val="center"/>
          </w:tcPr>
          <w:p w:rsidR="00B4158C" w:rsidRDefault="00B4158C" w:rsidP="00012ED7">
            <w:pPr>
              <w:snapToGrid w:val="0"/>
              <w:spacing w:before="20" w:after="20" w:line="340" w:lineRule="atLeast"/>
              <w:jc w:val="center"/>
            </w:pPr>
            <w:r>
              <w:rPr>
                <w:rFonts w:hint="eastAsia"/>
              </w:rPr>
              <w:t>传真</w:t>
            </w:r>
          </w:p>
        </w:tc>
        <w:tc>
          <w:tcPr>
            <w:tcW w:w="1253" w:type="dxa"/>
            <w:vAlign w:val="center"/>
          </w:tcPr>
          <w:p w:rsidR="00B4158C" w:rsidRDefault="00B4158C" w:rsidP="00012ED7">
            <w:pPr>
              <w:snapToGrid w:val="0"/>
              <w:spacing w:before="20" w:after="20" w:line="340" w:lineRule="atLeast"/>
              <w:jc w:val="center"/>
            </w:pPr>
          </w:p>
        </w:tc>
        <w:tc>
          <w:tcPr>
            <w:tcW w:w="1089" w:type="dxa"/>
            <w:gridSpan w:val="3"/>
            <w:vAlign w:val="center"/>
          </w:tcPr>
          <w:p w:rsidR="00B4158C" w:rsidRDefault="00B4158C" w:rsidP="00012ED7">
            <w:pPr>
              <w:snapToGrid w:val="0"/>
              <w:spacing w:before="20" w:after="20" w:line="340" w:lineRule="atLeast"/>
              <w:jc w:val="center"/>
            </w:pPr>
            <w:r>
              <w:rPr>
                <w:rFonts w:hint="eastAsia"/>
              </w:rPr>
              <w:t>电子信箱</w:t>
            </w:r>
          </w:p>
        </w:tc>
        <w:tc>
          <w:tcPr>
            <w:tcW w:w="1980" w:type="dxa"/>
            <w:gridSpan w:val="3"/>
            <w:vAlign w:val="center"/>
          </w:tcPr>
          <w:p w:rsidR="00B4158C" w:rsidRDefault="00B4158C" w:rsidP="00012ED7">
            <w:pPr>
              <w:snapToGrid w:val="0"/>
              <w:spacing w:before="20" w:after="20" w:line="340" w:lineRule="atLeast"/>
              <w:jc w:val="center"/>
            </w:pPr>
          </w:p>
        </w:tc>
        <w:tc>
          <w:tcPr>
            <w:tcW w:w="720" w:type="dxa"/>
            <w:gridSpan w:val="2"/>
            <w:vAlign w:val="center"/>
          </w:tcPr>
          <w:p w:rsidR="00B4158C" w:rsidRDefault="00B4158C" w:rsidP="00012ED7">
            <w:pPr>
              <w:snapToGrid w:val="0"/>
              <w:spacing w:before="20" w:after="20" w:line="340" w:lineRule="atLeast"/>
              <w:jc w:val="center"/>
            </w:pPr>
            <w:r>
              <w:rPr>
                <w:rFonts w:hint="eastAsia"/>
              </w:rPr>
              <w:t>邮编</w:t>
            </w:r>
          </w:p>
        </w:tc>
        <w:tc>
          <w:tcPr>
            <w:tcW w:w="1088" w:type="dxa"/>
            <w:vAlign w:val="center"/>
          </w:tcPr>
          <w:p w:rsidR="00B4158C" w:rsidRDefault="00B4158C" w:rsidP="00012ED7">
            <w:pPr>
              <w:snapToGrid w:val="0"/>
              <w:spacing w:before="20" w:after="20" w:line="340" w:lineRule="atLeast"/>
              <w:jc w:val="center"/>
            </w:pPr>
          </w:p>
        </w:tc>
      </w:tr>
      <w:tr w:rsidR="00B4158C" w:rsidTr="00012ED7">
        <w:tc>
          <w:tcPr>
            <w:tcW w:w="2150" w:type="dxa"/>
            <w:gridSpan w:val="7"/>
            <w:vAlign w:val="center"/>
          </w:tcPr>
          <w:p w:rsidR="00B4158C" w:rsidRDefault="00B4158C" w:rsidP="00012ED7">
            <w:pPr>
              <w:snapToGrid w:val="0"/>
              <w:spacing w:before="20" w:after="20" w:line="340" w:lineRule="atLeast"/>
              <w:jc w:val="center"/>
            </w:pPr>
            <w:r>
              <w:rPr>
                <w:rFonts w:hint="eastAsia"/>
              </w:rPr>
              <w:t>法人资格证书编号</w:t>
            </w:r>
          </w:p>
        </w:tc>
        <w:tc>
          <w:tcPr>
            <w:tcW w:w="1973" w:type="dxa"/>
            <w:gridSpan w:val="2"/>
            <w:vAlign w:val="center"/>
          </w:tcPr>
          <w:p w:rsidR="00B4158C" w:rsidRDefault="00B4158C" w:rsidP="00012ED7">
            <w:pPr>
              <w:snapToGrid w:val="0"/>
              <w:spacing w:before="20" w:after="20" w:line="340" w:lineRule="atLeast"/>
              <w:jc w:val="center"/>
            </w:pPr>
          </w:p>
        </w:tc>
        <w:tc>
          <w:tcPr>
            <w:tcW w:w="2154" w:type="dxa"/>
            <w:gridSpan w:val="4"/>
            <w:vAlign w:val="center"/>
          </w:tcPr>
          <w:p w:rsidR="00B4158C" w:rsidRDefault="00B4158C" w:rsidP="00012ED7">
            <w:pPr>
              <w:snapToGrid w:val="0"/>
              <w:spacing w:before="20" w:after="20" w:line="340" w:lineRule="atLeast"/>
              <w:jc w:val="center"/>
            </w:pPr>
            <w:r>
              <w:rPr>
                <w:rFonts w:hint="eastAsia"/>
              </w:rPr>
              <w:t>上级机关名称</w:t>
            </w:r>
          </w:p>
        </w:tc>
        <w:tc>
          <w:tcPr>
            <w:tcW w:w="2723" w:type="dxa"/>
            <w:gridSpan w:val="5"/>
            <w:vAlign w:val="center"/>
          </w:tcPr>
          <w:p w:rsidR="00B4158C" w:rsidRDefault="00B4158C" w:rsidP="00012ED7">
            <w:pPr>
              <w:snapToGrid w:val="0"/>
              <w:spacing w:before="20" w:after="20" w:line="340" w:lineRule="atLeast"/>
              <w:jc w:val="center"/>
            </w:pPr>
          </w:p>
        </w:tc>
      </w:tr>
      <w:tr w:rsidR="00B4158C" w:rsidTr="00012ED7">
        <w:trPr>
          <w:trHeight w:val="564"/>
        </w:trPr>
        <w:tc>
          <w:tcPr>
            <w:tcW w:w="2150" w:type="dxa"/>
            <w:gridSpan w:val="7"/>
            <w:vAlign w:val="center"/>
          </w:tcPr>
          <w:p w:rsidR="00B4158C" w:rsidRDefault="00B4158C" w:rsidP="00012ED7">
            <w:pPr>
              <w:snapToGrid w:val="0"/>
              <w:spacing w:before="20" w:after="20" w:line="340" w:lineRule="atLeast"/>
              <w:jc w:val="center"/>
            </w:pPr>
            <w:r>
              <w:t xml:space="preserve"> </w:t>
            </w:r>
            <w:r>
              <w:rPr>
                <w:rFonts w:hint="eastAsia"/>
              </w:rPr>
              <w:t>管理者代表姓名</w:t>
            </w:r>
          </w:p>
        </w:tc>
        <w:tc>
          <w:tcPr>
            <w:tcW w:w="1973" w:type="dxa"/>
            <w:gridSpan w:val="2"/>
            <w:vAlign w:val="center"/>
          </w:tcPr>
          <w:p w:rsidR="00B4158C" w:rsidRDefault="00B4158C" w:rsidP="00012ED7">
            <w:pPr>
              <w:snapToGrid w:val="0"/>
              <w:spacing w:before="20" w:after="20" w:line="340" w:lineRule="atLeast"/>
              <w:jc w:val="center"/>
            </w:pPr>
          </w:p>
        </w:tc>
        <w:tc>
          <w:tcPr>
            <w:tcW w:w="2154" w:type="dxa"/>
            <w:gridSpan w:val="4"/>
            <w:vAlign w:val="center"/>
          </w:tcPr>
          <w:p w:rsidR="00B4158C" w:rsidRDefault="00B4158C" w:rsidP="00012ED7">
            <w:pPr>
              <w:snapToGrid w:val="0"/>
              <w:spacing w:before="20" w:after="20" w:line="340" w:lineRule="atLeast"/>
              <w:jc w:val="center"/>
            </w:pPr>
            <w:r>
              <w:rPr>
                <w:rFonts w:hint="eastAsia"/>
              </w:rPr>
              <w:t>联系电话</w:t>
            </w:r>
          </w:p>
        </w:tc>
        <w:tc>
          <w:tcPr>
            <w:tcW w:w="2723" w:type="dxa"/>
            <w:gridSpan w:val="5"/>
            <w:vAlign w:val="center"/>
          </w:tcPr>
          <w:p w:rsidR="00B4158C" w:rsidRDefault="00B4158C" w:rsidP="00012ED7">
            <w:pPr>
              <w:snapToGrid w:val="0"/>
              <w:spacing w:before="20" w:after="20" w:line="340" w:lineRule="atLeast"/>
            </w:pPr>
          </w:p>
        </w:tc>
      </w:tr>
      <w:tr w:rsidR="00B4158C" w:rsidTr="00012ED7">
        <w:trPr>
          <w:cantSplit/>
          <w:trHeight w:val="463"/>
        </w:trPr>
        <w:tc>
          <w:tcPr>
            <w:tcW w:w="2150" w:type="dxa"/>
            <w:gridSpan w:val="7"/>
            <w:vAlign w:val="center"/>
          </w:tcPr>
          <w:p w:rsidR="00B4158C" w:rsidRDefault="00B4158C" w:rsidP="00012ED7">
            <w:pPr>
              <w:snapToGrid w:val="0"/>
              <w:spacing w:before="20" w:after="20" w:line="340" w:lineRule="atLeast"/>
              <w:jc w:val="center"/>
            </w:pPr>
            <w:r>
              <w:rPr>
                <w:rFonts w:hint="eastAsia"/>
              </w:rPr>
              <w:t>联系人</w:t>
            </w:r>
          </w:p>
        </w:tc>
        <w:tc>
          <w:tcPr>
            <w:tcW w:w="1973" w:type="dxa"/>
            <w:gridSpan w:val="2"/>
            <w:vAlign w:val="center"/>
          </w:tcPr>
          <w:p w:rsidR="00B4158C" w:rsidRDefault="00B4158C" w:rsidP="00012ED7">
            <w:pPr>
              <w:snapToGrid w:val="0"/>
              <w:spacing w:before="20" w:after="20" w:line="340" w:lineRule="atLeast"/>
              <w:jc w:val="center"/>
            </w:pPr>
          </w:p>
        </w:tc>
        <w:tc>
          <w:tcPr>
            <w:tcW w:w="2154" w:type="dxa"/>
            <w:gridSpan w:val="4"/>
            <w:vAlign w:val="center"/>
          </w:tcPr>
          <w:p w:rsidR="00B4158C" w:rsidRDefault="00B4158C" w:rsidP="00012ED7">
            <w:pPr>
              <w:snapToGrid w:val="0"/>
              <w:spacing w:before="20" w:after="20" w:line="340" w:lineRule="atLeast"/>
              <w:jc w:val="center"/>
            </w:pPr>
            <w:r>
              <w:rPr>
                <w:rFonts w:hint="eastAsia"/>
              </w:rPr>
              <w:t>联系电话</w:t>
            </w:r>
          </w:p>
        </w:tc>
        <w:tc>
          <w:tcPr>
            <w:tcW w:w="2723" w:type="dxa"/>
            <w:gridSpan w:val="5"/>
            <w:vAlign w:val="center"/>
          </w:tcPr>
          <w:p w:rsidR="00B4158C" w:rsidRDefault="00B4158C" w:rsidP="00012ED7">
            <w:pPr>
              <w:snapToGrid w:val="0"/>
              <w:spacing w:before="20" w:after="20" w:line="340" w:lineRule="atLeast"/>
              <w:jc w:val="center"/>
            </w:pPr>
          </w:p>
        </w:tc>
      </w:tr>
      <w:tr w:rsidR="00B4158C" w:rsidTr="00012ED7">
        <w:tc>
          <w:tcPr>
            <w:tcW w:w="2150" w:type="dxa"/>
            <w:gridSpan w:val="7"/>
            <w:vAlign w:val="center"/>
          </w:tcPr>
          <w:p w:rsidR="00B4158C" w:rsidRDefault="00B4158C" w:rsidP="00012ED7">
            <w:pPr>
              <w:snapToGrid w:val="0"/>
              <w:spacing w:before="20" w:after="20" w:line="340" w:lineRule="atLeast"/>
              <w:jc w:val="center"/>
            </w:pPr>
            <w:r>
              <w:rPr>
                <w:rFonts w:hint="eastAsia"/>
              </w:rPr>
              <w:t>申请质量管理体系</w:t>
            </w:r>
          </w:p>
          <w:p w:rsidR="00B4158C" w:rsidRDefault="00B4158C" w:rsidP="00012ED7">
            <w:pPr>
              <w:snapToGrid w:val="0"/>
              <w:spacing w:before="20" w:after="20" w:line="340" w:lineRule="atLeast"/>
              <w:jc w:val="center"/>
            </w:pPr>
            <w:r>
              <w:rPr>
                <w:rFonts w:hint="eastAsia"/>
              </w:rPr>
              <w:t>审核的种类</w:t>
            </w:r>
          </w:p>
        </w:tc>
        <w:tc>
          <w:tcPr>
            <w:tcW w:w="2875" w:type="dxa"/>
            <w:gridSpan w:val="4"/>
            <w:vAlign w:val="center"/>
          </w:tcPr>
          <w:p w:rsidR="00B4158C" w:rsidRDefault="00B4158C" w:rsidP="00012ED7">
            <w:pPr>
              <w:snapToGrid w:val="0"/>
              <w:spacing w:before="20" w:after="20" w:line="340" w:lineRule="atLeast"/>
              <w:jc w:val="center"/>
              <w:rPr>
                <w:rFonts w:ascii="宋体"/>
              </w:rPr>
            </w:pPr>
            <w:r>
              <w:rPr>
                <w:rFonts w:ascii="宋体" w:hint="eastAsia"/>
              </w:rPr>
              <w:t>□初次审核</w:t>
            </w:r>
            <w:r>
              <w:rPr>
                <w:rFonts w:ascii="宋体"/>
              </w:rPr>
              <w:t xml:space="preserve">   </w:t>
            </w:r>
            <w:r>
              <w:rPr>
                <w:rFonts w:ascii="宋体" w:hint="eastAsia"/>
              </w:rPr>
              <w:t>□中间审核</w:t>
            </w:r>
          </w:p>
          <w:p w:rsidR="00B4158C" w:rsidRDefault="00B4158C" w:rsidP="00012ED7">
            <w:pPr>
              <w:snapToGrid w:val="0"/>
              <w:spacing w:before="20" w:after="20" w:line="340" w:lineRule="atLeast"/>
              <w:jc w:val="center"/>
            </w:pPr>
            <w:r>
              <w:rPr>
                <w:rFonts w:ascii="宋体" w:hint="eastAsia"/>
              </w:rPr>
              <w:t>□换证审核</w:t>
            </w:r>
            <w:r>
              <w:rPr>
                <w:rFonts w:ascii="宋体"/>
              </w:rPr>
              <w:t xml:space="preserve">   </w:t>
            </w:r>
            <w:r>
              <w:rPr>
                <w:rFonts w:ascii="宋体" w:hint="eastAsia"/>
              </w:rPr>
              <w:t>□附加审核</w:t>
            </w:r>
          </w:p>
        </w:tc>
        <w:tc>
          <w:tcPr>
            <w:tcW w:w="1620" w:type="dxa"/>
            <w:gridSpan w:val="3"/>
            <w:vAlign w:val="center"/>
          </w:tcPr>
          <w:p w:rsidR="00B4158C" w:rsidRDefault="00B4158C" w:rsidP="00012ED7">
            <w:pPr>
              <w:snapToGrid w:val="0"/>
              <w:spacing w:before="20" w:after="20" w:line="340" w:lineRule="atLeast"/>
              <w:jc w:val="center"/>
            </w:pPr>
            <w:r>
              <w:rPr>
                <w:rFonts w:hint="eastAsia"/>
              </w:rPr>
              <w:t>当前体系版本</w:t>
            </w:r>
          </w:p>
        </w:tc>
        <w:tc>
          <w:tcPr>
            <w:tcW w:w="2355" w:type="dxa"/>
            <w:gridSpan w:val="4"/>
            <w:vAlign w:val="center"/>
          </w:tcPr>
          <w:p w:rsidR="00B4158C" w:rsidRDefault="00B4158C" w:rsidP="00012ED7">
            <w:pPr>
              <w:snapToGrid w:val="0"/>
              <w:spacing w:before="20" w:after="20" w:line="340" w:lineRule="atLeast"/>
              <w:jc w:val="center"/>
            </w:pPr>
          </w:p>
        </w:tc>
      </w:tr>
      <w:tr w:rsidR="00B4158C" w:rsidTr="00012ED7">
        <w:trPr>
          <w:cantSplit/>
          <w:trHeight w:val="479"/>
        </w:trPr>
        <w:tc>
          <w:tcPr>
            <w:tcW w:w="1256" w:type="dxa"/>
            <w:gridSpan w:val="4"/>
            <w:vAlign w:val="center"/>
          </w:tcPr>
          <w:p w:rsidR="00B4158C" w:rsidRDefault="00B4158C" w:rsidP="00012ED7">
            <w:pPr>
              <w:tabs>
                <w:tab w:val="left" w:pos="32"/>
              </w:tabs>
              <w:snapToGrid w:val="0"/>
              <w:spacing w:line="340" w:lineRule="atLeast"/>
            </w:pPr>
            <w:r>
              <w:rPr>
                <w:rFonts w:hint="eastAsia"/>
              </w:rPr>
              <w:t>受控部门</w:t>
            </w:r>
          </w:p>
        </w:tc>
        <w:tc>
          <w:tcPr>
            <w:tcW w:w="7744" w:type="dxa"/>
            <w:gridSpan w:val="14"/>
            <w:vAlign w:val="center"/>
          </w:tcPr>
          <w:p w:rsidR="00B4158C" w:rsidRDefault="00B4158C" w:rsidP="00012ED7">
            <w:pPr>
              <w:tabs>
                <w:tab w:val="left" w:pos="32"/>
              </w:tabs>
              <w:snapToGrid w:val="0"/>
              <w:spacing w:line="340" w:lineRule="atLeast"/>
            </w:pPr>
          </w:p>
        </w:tc>
      </w:tr>
      <w:tr w:rsidR="00B4158C" w:rsidTr="00012ED7">
        <w:trPr>
          <w:cantSplit/>
        </w:trPr>
        <w:tc>
          <w:tcPr>
            <w:tcW w:w="4500" w:type="dxa"/>
            <w:gridSpan w:val="10"/>
          </w:tcPr>
          <w:p w:rsidR="00B4158C" w:rsidRDefault="00B4158C" w:rsidP="00012ED7">
            <w:pPr>
              <w:snapToGrid w:val="0"/>
              <w:spacing w:before="20" w:after="20" w:line="340" w:lineRule="atLeast"/>
              <w:jc w:val="center"/>
              <w:rPr>
                <w:b/>
                <w:sz w:val="24"/>
              </w:rPr>
            </w:pPr>
            <w:r>
              <w:rPr>
                <w:rFonts w:hint="eastAsia"/>
                <w:b/>
                <w:sz w:val="24"/>
              </w:rPr>
              <w:t>初次（附加）审核填写</w:t>
            </w:r>
          </w:p>
        </w:tc>
        <w:tc>
          <w:tcPr>
            <w:tcW w:w="4500" w:type="dxa"/>
            <w:gridSpan w:val="8"/>
          </w:tcPr>
          <w:p w:rsidR="00B4158C" w:rsidRDefault="00B4158C" w:rsidP="00012ED7">
            <w:pPr>
              <w:snapToGrid w:val="0"/>
              <w:spacing w:before="20" w:after="20" w:line="340" w:lineRule="atLeast"/>
              <w:jc w:val="center"/>
              <w:rPr>
                <w:b/>
                <w:sz w:val="24"/>
              </w:rPr>
            </w:pPr>
            <w:r>
              <w:rPr>
                <w:rFonts w:hint="eastAsia"/>
                <w:b/>
                <w:sz w:val="24"/>
              </w:rPr>
              <w:t>中间（换证）审核填写</w:t>
            </w:r>
          </w:p>
        </w:tc>
      </w:tr>
      <w:tr w:rsidR="00B4158C" w:rsidTr="00012ED7">
        <w:trPr>
          <w:cantSplit/>
          <w:trHeight w:val="495"/>
        </w:trPr>
        <w:tc>
          <w:tcPr>
            <w:tcW w:w="1994" w:type="dxa"/>
            <w:gridSpan w:val="6"/>
            <w:vAlign w:val="center"/>
          </w:tcPr>
          <w:p w:rsidR="00B4158C" w:rsidRDefault="00B4158C" w:rsidP="00012ED7">
            <w:pPr>
              <w:tabs>
                <w:tab w:val="left" w:pos="612"/>
              </w:tabs>
              <w:snapToGrid w:val="0"/>
              <w:spacing w:line="240" w:lineRule="exact"/>
              <w:rPr>
                <w:rFonts w:ascii="宋体"/>
              </w:rPr>
            </w:pPr>
            <w:r>
              <w:rPr>
                <w:rFonts w:ascii="宋体" w:hAnsi="宋体" w:hint="eastAsia"/>
              </w:rPr>
              <w:t>体系试运行时间</w:t>
            </w:r>
          </w:p>
        </w:tc>
        <w:tc>
          <w:tcPr>
            <w:tcW w:w="2506" w:type="dxa"/>
            <w:gridSpan w:val="4"/>
          </w:tcPr>
          <w:p w:rsidR="00B4158C" w:rsidRDefault="00B4158C" w:rsidP="00012ED7">
            <w:pPr>
              <w:widowControl/>
              <w:jc w:val="left"/>
              <w:rPr>
                <w:rFonts w:ascii="宋体"/>
              </w:rPr>
            </w:pPr>
          </w:p>
          <w:p w:rsidR="00B4158C" w:rsidRDefault="00B4158C" w:rsidP="00012ED7">
            <w:pPr>
              <w:tabs>
                <w:tab w:val="left" w:pos="612"/>
              </w:tabs>
              <w:snapToGrid w:val="0"/>
              <w:spacing w:line="240" w:lineRule="exact"/>
              <w:rPr>
                <w:rFonts w:ascii="宋体"/>
              </w:rPr>
            </w:pPr>
          </w:p>
        </w:tc>
        <w:tc>
          <w:tcPr>
            <w:tcW w:w="2744" w:type="dxa"/>
            <w:gridSpan w:val="6"/>
            <w:vAlign w:val="center"/>
          </w:tcPr>
          <w:p w:rsidR="00B4158C" w:rsidRDefault="00B4158C" w:rsidP="00012ED7">
            <w:pPr>
              <w:snapToGrid w:val="0"/>
              <w:spacing w:before="60" w:line="240" w:lineRule="exact"/>
              <w:jc w:val="center"/>
              <w:rPr>
                <w:rFonts w:ascii="宋体"/>
              </w:rPr>
            </w:pPr>
            <w:r>
              <w:rPr>
                <w:rFonts w:ascii="宋体" w:hAnsi="宋体" w:hint="eastAsia"/>
              </w:rPr>
              <w:t>体系证书签发日期</w:t>
            </w:r>
          </w:p>
        </w:tc>
        <w:tc>
          <w:tcPr>
            <w:tcW w:w="1756" w:type="dxa"/>
            <w:gridSpan w:val="2"/>
          </w:tcPr>
          <w:p w:rsidR="00B4158C" w:rsidRDefault="00B4158C" w:rsidP="00012ED7">
            <w:pPr>
              <w:snapToGrid w:val="0"/>
              <w:spacing w:before="60" w:line="240" w:lineRule="exact"/>
              <w:rPr>
                <w:rFonts w:ascii="宋体"/>
              </w:rPr>
            </w:pPr>
          </w:p>
        </w:tc>
      </w:tr>
      <w:tr w:rsidR="00B4158C" w:rsidTr="00012ED7">
        <w:trPr>
          <w:cantSplit/>
          <w:trHeight w:val="630"/>
        </w:trPr>
        <w:tc>
          <w:tcPr>
            <w:tcW w:w="434" w:type="dxa"/>
            <w:vMerge w:val="restart"/>
            <w:vAlign w:val="center"/>
          </w:tcPr>
          <w:p w:rsidR="00B4158C" w:rsidRDefault="00B4158C" w:rsidP="00012ED7">
            <w:pPr>
              <w:tabs>
                <w:tab w:val="left" w:pos="612"/>
              </w:tabs>
              <w:snapToGrid w:val="0"/>
              <w:spacing w:line="240" w:lineRule="exact"/>
              <w:rPr>
                <w:rFonts w:ascii="宋体"/>
              </w:rPr>
            </w:pPr>
            <w:r>
              <w:rPr>
                <w:rFonts w:ascii="宋体" w:hAnsi="宋体" w:hint="eastAsia"/>
              </w:rPr>
              <w:t>附</w:t>
            </w:r>
          </w:p>
          <w:p w:rsidR="00B4158C" w:rsidRDefault="00B4158C" w:rsidP="00012ED7">
            <w:pPr>
              <w:tabs>
                <w:tab w:val="left" w:pos="612"/>
              </w:tabs>
              <w:snapToGrid w:val="0"/>
              <w:spacing w:line="240" w:lineRule="exact"/>
              <w:rPr>
                <w:rFonts w:ascii="宋体"/>
              </w:rPr>
            </w:pPr>
            <w:r>
              <w:rPr>
                <w:rFonts w:ascii="宋体" w:hAnsi="宋体" w:hint="eastAsia"/>
              </w:rPr>
              <w:t>送</w:t>
            </w:r>
          </w:p>
          <w:p w:rsidR="00B4158C" w:rsidRDefault="00B4158C" w:rsidP="00012ED7">
            <w:pPr>
              <w:tabs>
                <w:tab w:val="left" w:pos="612"/>
              </w:tabs>
              <w:snapToGrid w:val="0"/>
              <w:spacing w:line="240" w:lineRule="exact"/>
              <w:rPr>
                <w:rFonts w:ascii="宋体"/>
              </w:rPr>
            </w:pPr>
            <w:r>
              <w:rPr>
                <w:rFonts w:ascii="宋体" w:hAnsi="宋体" w:hint="eastAsia"/>
              </w:rPr>
              <w:t>材</w:t>
            </w:r>
          </w:p>
          <w:p w:rsidR="00B4158C" w:rsidRDefault="00B4158C" w:rsidP="00012ED7">
            <w:pPr>
              <w:tabs>
                <w:tab w:val="left" w:pos="612"/>
              </w:tabs>
              <w:snapToGrid w:val="0"/>
              <w:spacing w:line="240" w:lineRule="exact"/>
              <w:rPr>
                <w:rFonts w:ascii="宋体"/>
              </w:rPr>
            </w:pPr>
            <w:r>
              <w:rPr>
                <w:rFonts w:ascii="宋体" w:hAnsi="宋体" w:hint="eastAsia"/>
              </w:rPr>
              <w:t>料</w:t>
            </w:r>
          </w:p>
        </w:tc>
        <w:tc>
          <w:tcPr>
            <w:tcW w:w="4066" w:type="dxa"/>
            <w:gridSpan w:val="9"/>
            <w:vMerge w:val="restart"/>
          </w:tcPr>
          <w:p w:rsidR="00B4158C" w:rsidRDefault="00B4158C" w:rsidP="00012ED7">
            <w:pPr>
              <w:widowControl/>
              <w:spacing w:line="400" w:lineRule="exact"/>
              <w:jc w:val="left"/>
              <w:rPr>
                <w:rFonts w:ascii="宋体"/>
              </w:rPr>
            </w:pPr>
            <w:r>
              <w:rPr>
                <w:rFonts w:ascii="宋体" w:hint="eastAsia"/>
              </w:rPr>
              <w:t>□</w:t>
            </w:r>
            <w:r>
              <w:rPr>
                <w:rFonts w:ascii="宋体" w:hAnsi="宋体" w:hint="eastAsia"/>
              </w:rPr>
              <w:t>质量手册</w:t>
            </w:r>
          </w:p>
          <w:p w:rsidR="00B4158C" w:rsidRDefault="00B4158C" w:rsidP="00012ED7">
            <w:pPr>
              <w:widowControl/>
              <w:spacing w:line="400" w:lineRule="exact"/>
              <w:jc w:val="left"/>
              <w:rPr>
                <w:rFonts w:ascii="宋体"/>
              </w:rPr>
            </w:pPr>
            <w:r>
              <w:rPr>
                <w:rFonts w:ascii="宋体" w:hint="eastAsia"/>
              </w:rPr>
              <w:t>□</w:t>
            </w:r>
            <w:r>
              <w:rPr>
                <w:rFonts w:ascii="宋体" w:hAnsi="宋体" w:hint="eastAsia"/>
              </w:rPr>
              <w:t>质量管理体系文件清单</w:t>
            </w:r>
          </w:p>
          <w:p w:rsidR="00B4158C" w:rsidRDefault="00B4158C" w:rsidP="00012ED7">
            <w:pPr>
              <w:widowControl/>
              <w:spacing w:line="400" w:lineRule="exact"/>
              <w:jc w:val="left"/>
              <w:rPr>
                <w:rFonts w:ascii="宋体"/>
              </w:rPr>
            </w:pPr>
            <w:r>
              <w:rPr>
                <w:rFonts w:ascii="宋体" w:hint="eastAsia"/>
              </w:rPr>
              <w:t>□</w:t>
            </w:r>
            <w:r>
              <w:rPr>
                <w:rFonts w:ascii="宋体" w:hAnsi="宋体" w:hint="eastAsia"/>
              </w:rPr>
              <w:t>质量管理体系建立和实施情况报告</w:t>
            </w:r>
          </w:p>
          <w:p w:rsidR="00B4158C" w:rsidRDefault="00B4158C" w:rsidP="00012ED7">
            <w:pPr>
              <w:widowControl/>
              <w:spacing w:line="400" w:lineRule="exact"/>
              <w:jc w:val="left"/>
              <w:rPr>
                <w:rFonts w:ascii="宋体"/>
              </w:rPr>
            </w:pPr>
            <w:r>
              <w:rPr>
                <w:rFonts w:ascii="宋体" w:hAnsi="宋体" w:hint="eastAsia"/>
              </w:rPr>
              <w:t>□经授权或申请授权的船员管理业务项目</w:t>
            </w:r>
            <w:r>
              <w:rPr>
                <w:rFonts w:ascii="宋体" w:hAnsi="宋体"/>
              </w:rPr>
              <w:t xml:space="preserve"> </w:t>
            </w:r>
            <w:r>
              <w:rPr>
                <w:rFonts w:ascii="宋体" w:hAnsi="宋体" w:hint="eastAsia"/>
              </w:rPr>
              <w:t>说明</w:t>
            </w:r>
          </w:p>
          <w:p w:rsidR="00B4158C" w:rsidRDefault="00B4158C" w:rsidP="00012ED7">
            <w:pPr>
              <w:widowControl/>
              <w:spacing w:line="400" w:lineRule="exact"/>
              <w:jc w:val="left"/>
              <w:rPr>
                <w:rFonts w:ascii="宋体"/>
              </w:rPr>
            </w:pPr>
            <w:r>
              <w:rPr>
                <w:rFonts w:ascii="宋体" w:hAnsi="宋体" w:hint="eastAsia"/>
              </w:rPr>
              <w:t>□内部审核和管理评审报告</w:t>
            </w:r>
          </w:p>
          <w:p w:rsidR="00B4158C" w:rsidRDefault="00B4158C" w:rsidP="00012ED7">
            <w:pPr>
              <w:widowControl/>
              <w:spacing w:line="400" w:lineRule="exact"/>
              <w:jc w:val="left"/>
              <w:rPr>
                <w:rFonts w:ascii="宋体"/>
              </w:rPr>
            </w:pPr>
            <w:r>
              <w:rPr>
                <w:rFonts w:ascii="宋体" w:hAnsi="宋体" w:hint="eastAsia"/>
              </w:rPr>
              <w:t>□质量管理体系文件修改情况说明</w:t>
            </w:r>
          </w:p>
          <w:p w:rsidR="00B4158C" w:rsidRDefault="00B4158C" w:rsidP="00012ED7">
            <w:pPr>
              <w:widowControl/>
              <w:spacing w:line="400" w:lineRule="exact"/>
              <w:jc w:val="left"/>
              <w:rPr>
                <w:rFonts w:ascii="宋体"/>
              </w:rPr>
            </w:pPr>
            <w:r>
              <w:rPr>
                <w:rFonts w:ascii="宋体" w:hAnsi="宋体" w:hint="eastAsia"/>
              </w:rPr>
              <w:t>□拟新增船员管理权限的可行性报告</w:t>
            </w:r>
          </w:p>
          <w:p w:rsidR="00B4158C" w:rsidRDefault="00B4158C" w:rsidP="00012ED7">
            <w:pPr>
              <w:widowControl/>
              <w:spacing w:line="400" w:lineRule="exact"/>
              <w:jc w:val="left"/>
              <w:rPr>
                <w:rFonts w:ascii="宋体"/>
                <w:u w:val="single"/>
              </w:rPr>
            </w:pPr>
            <w:r>
              <w:rPr>
                <w:rFonts w:ascii="宋体" w:hAnsi="宋体" w:hint="eastAsia"/>
              </w:rPr>
              <w:t>□其他</w:t>
            </w:r>
          </w:p>
          <w:p w:rsidR="00B4158C" w:rsidRDefault="00B4158C" w:rsidP="00012ED7">
            <w:pPr>
              <w:tabs>
                <w:tab w:val="left" w:pos="612"/>
              </w:tabs>
              <w:snapToGrid w:val="0"/>
              <w:spacing w:line="240" w:lineRule="exact"/>
              <w:rPr>
                <w:rFonts w:ascii="宋体"/>
              </w:rPr>
            </w:pPr>
          </w:p>
        </w:tc>
        <w:tc>
          <w:tcPr>
            <w:tcW w:w="2744" w:type="dxa"/>
            <w:gridSpan w:val="6"/>
            <w:vAlign w:val="center"/>
          </w:tcPr>
          <w:p w:rsidR="00B4158C" w:rsidRDefault="00B4158C" w:rsidP="00012ED7">
            <w:pPr>
              <w:snapToGrid w:val="0"/>
              <w:spacing w:before="60" w:line="240" w:lineRule="exact"/>
              <w:jc w:val="center"/>
              <w:rPr>
                <w:rFonts w:ascii="宋体"/>
              </w:rPr>
            </w:pPr>
            <w:r>
              <w:rPr>
                <w:rFonts w:ascii="宋体" w:hAnsi="宋体" w:hint="eastAsia"/>
              </w:rPr>
              <w:t>体系证书编号</w:t>
            </w:r>
          </w:p>
        </w:tc>
        <w:tc>
          <w:tcPr>
            <w:tcW w:w="1756" w:type="dxa"/>
            <w:gridSpan w:val="2"/>
          </w:tcPr>
          <w:p w:rsidR="00B4158C" w:rsidRDefault="00B4158C" w:rsidP="00012ED7">
            <w:pPr>
              <w:snapToGrid w:val="0"/>
              <w:spacing w:before="60" w:line="240" w:lineRule="exact"/>
              <w:rPr>
                <w:rFonts w:ascii="宋体"/>
              </w:rPr>
            </w:pPr>
          </w:p>
        </w:tc>
      </w:tr>
      <w:tr w:rsidR="00B4158C" w:rsidTr="00012ED7">
        <w:trPr>
          <w:cantSplit/>
          <w:trHeight w:val="2715"/>
        </w:trPr>
        <w:tc>
          <w:tcPr>
            <w:tcW w:w="434" w:type="dxa"/>
            <w:vMerge/>
          </w:tcPr>
          <w:p w:rsidR="00B4158C" w:rsidRDefault="00B4158C" w:rsidP="00012ED7">
            <w:pPr>
              <w:tabs>
                <w:tab w:val="left" w:pos="612"/>
              </w:tabs>
              <w:snapToGrid w:val="0"/>
              <w:spacing w:line="240" w:lineRule="exact"/>
              <w:ind w:leftChars="216" w:left="454"/>
              <w:rPr>
                <w:rFonts w:ascii="宋体"/>
              </w:rPr>
            </w:pPr>
          </w:p>
        </w:tc>
        <w:tc>
          <w:tcPr>
            <w:tcW w:w="4066" w:type="dxa"/>
            <w:gridSpan w:val="9"/>
            <w:vMerge/>
          </w:tcPr>
          <w:p w:rsidR="00B4158C" w:rsidRDefault="00B4158C" w:rsidP="00012ED7">
            <w:pPr>
              <w:tabs>
                <w:tab w:val="left" w:pos="612"/>
              </w:tabs>
              <w:snapToGrid w:val="0"/>
              <w:spacing w:line="240" w:lineRule="exact"/>
              <w:ind w:leftChars="216" w:left="454"/>
              <w:rPr>
                <w:rFonts w:ascii="宋体"/>
              </w:rPr>
            </w:pPr>
          </w:p>
        </w:tc>
        <w:tc>
          <w:tcPr>
            <w:tcW w:w="525" w:type="dxa"/>
            <w:vAlign w:val="center"/>
          </w:tcPr>
          <w:p w:rsidR="00B4158C" w:rsidRDefault="00B4158C" w:rsidP="00012ED7">
            <w:pPr>
              <w:snapToGrid w:val="0"/>
              <w:spacing w:before="60" w:line="240" w:lineRule="exact"/>
              <w:jc w:val="center"/>
              <w:rPr>
                <w:rFonts w:ascii="宋体"/>
              </w:rPr>
            </w:pPr>
            <w:r>
              <w:rPr>
                <w:rFonts w:ascii="宋体" w:hAnsi="宋体" w:hint="eastAsia"/>
              </w:rPr>
              <w:t>附</w:t>
            </w:r>
          </w:p>
          <w:p w:rsidR="00B4158C" w:rsidRDefault="00B4158C" w:rsidP="00012ED7">
            <w:pPr>
              <w:snapToGrid w:val="0"/>
              <w:spacing w:before="60" w:line="240" w:lineRule="exact"/>
              <w:jc w:val="center"/>
              <w:rPr>
                <w:rFonts w:ascii="宋体"/>
              </w:rPr>
            </w:pPr>
            <w:r>
              <w:rPr>
                <w:rFonts w:ascii="宋体" w:hAnsi="宋体" w:hint="eastAsia"/>
              </w:rPr>
              <w:t>送</w:t>
            </w:r>
          </w:p>
          <w:p w:rsidR="00B4158C" w:rsidRDefault="00B4158C" w:rsidP="00012ED7">
            <w:pPr>
              <w:snapToGrid w:val="0"/>
              <w:spacing w:before="60" w:line="240" w:lineRule="exact"/>
              <w:jc w:val="center"/>
              <w:rPr>
                <w:rFonts w:ascii="宋体"/>
              </w:rPr>
            </w:pPr>
            <w:r>
              <w:rPr>
                <w:rFonts w:ascii="宋体" w:hAnsi="宋体" w:hint="eastAsia"/>
              </w:rPr>
              <w:t>材</w:t>
            </w:r>
          </w:p>
          <w:p w:rsidR="00B4158C" w:rsidRDefault="00B4158C" w:rsidP="00012ED7">
            <w:pPr>
              <w:snapToGrid w:val="0"/>
              <w:spacing w:before="60" w:line="240" w:lineRule="exact"/>
              <w:jc w:val="center"/>
              <w:rPr>
                <w:rFonts w:ascii="宋体"/>
              </w:rPr>
            </w:pPr>
            <w:r>
              <w:rPr>
                <w:rFonts w:ascii="宋体" w:hAnsi="宋体" w:hint="eastAsia"/>
              </w:rPr>
              <w:t>料</w:t>
            </w:r>
          </w:p>
        </w:tc>
        <w:tc>
          <w:tcPr>
            <w:tcW w:w="3975" w:type="dxa"/>
            <w:gridSpan w:val="7"/>
          </w:tcPr>
          <w:p w:rsidR="00B4158C" w:rsidRDefault="00B4158C" w:rsidP="00012ED7">
            <w:pPr>
              <w:widowControl/>
              <w:spacing w:line="400" w:lineRule="exact"/>
              <w:jc w:val="left"/>
              <w:rPr>
                <w:rFonts w:ascii="宋体"/>
              </w:rPr>
            </w:pPr>
            <w:r>
              <w:rPr>
                <w:rFonts w:ascii="宋体" w:hAnsi="宋体" w:hint="eastAsia"/>
              </w:rPr>
              <w:t>□质量管理体系实施情况报告</w:t>
            </w:r>
          </w:p>
          <w:p w:rsidR="00B4158C" w:rsidRDefault="00B4158C" w:rsidP="00012ED7">
            <w:pPr>
              <w:widowControl/>
              <w:spacing w:line="400" w:lineRule="exact"/>
              <w:jc w:val="left"/>
              <w:rPr>
                <w:rFonts w:ascii="宋体"/>
              </w:rPr>
            </w:pPr>
            <w:r>
              <w:rPr>
                <w:rFonts w:ascii="宋体" w:hAnsi="宋体" w:hint="eastAsia"/>
              </w:rPr>
              <w:t>□质量管理体系文件修改情况说明</w:t>
            </w:r>
          </w:p>
          <w:p w:rsidR="00B4158C" w:rsidRDefault="00B4158C" w:rsidP="00012ED7">
            <w:pPr>
              <w:widowControl/>
              <w:spacing w:line="400" w:lineRule="exact"/>
              <w:jc w:val="left"/>
              <w:rPr>
                <w:rFonts w:ascii="宋体"/>
              </w:rPr>
            </w:pPr>
            <w:r>
              <w:rPr>
                <w:rFonts w:ascii="宋体" w:hAnsi="宋体" w:hint="eastAsia"/>
              </w:rPr>
              <w:t>□船员培训项目或船员管理业务变化的情况说明</w:t>
            </w:r>
          </w:p>
        </w:tc>
      </w:tr>
      <w:tr w:rsidR="00B4158C" w:rsidTr="00012ED7">
        <w:trPr>
          <w:cantSplit/>
          <w:trHeight w:val="1290"/>
        </w:trPr>
        <w:tc>
          <w:tcPr>
            <w:tcW w:w="1439" w:type="dxa"/>
            <w:gridSpan w:val="5"/>
            <w:vAlign w:val="center"/>
          </w:tcPr>
          <w:p w:rsidR="00B4158C" w:rsidRDefault="00B4158C" w:rsidP="00012ED7">
            <w:pPr>
              <w:tabs>
                <w:tab w:val="left" w:pos="532"/>
              </w:tabs>
              <w:spacing w:line="300" w:lineRule="atLeast"/>
              <w:jc w:val="center"/>
            </w:pPr>
            <w:r>
              <w:rPr>
                <w:rFonts w:hint="eastAsia"/>
              </w:rPr>
              <w:t>最高管理者</w:t>
            </w:r>
          </w:p>
          <w:p w:rsidR="00B4158C" w:rsidRDefault="00B4158C" w:rsidP="00012ED7">
            <w:pPr>
              <w:tabs>
                <w:tab w:val="left" w:pos="532"/>
              </w:tabs>
              <w:spacing w:line="300" w:lineRule="atLeast"/>
              <w:jc w:val="center"/>
            </w:pPr>
            <w:r>
              <w:rPr>
                <w:rFonts w:hint="eastAsia"/>
              </w:rPr>
              <w:t>意见</w:t>
            </w:r>
          </w:p>
        </w:tc>
        <w:tc>
          <w:tcPr>
            <w:tcW w:w="7561" w:type="dxa"/>
            <w:gridSpan w:val="13"/>
            <w:vAlign w:val="center"/>
          </w:tcPr>
          <w:p w:rsidR="00B4158C" w:rsidRDefault="00B4158C" w:rsidP="00012ED7">
            <w:pPr>
              <w:tabs>
                <w:tab w:val="left" w:pos="532"/>
              </w:tabs>
              <w:spacing w:line="300" w:lineRule="atLeast"/>
            </w:pPr>
          </w:p>
          <w:p w:rsidR="00B4158C" w:rsidRDefault="00B4158C" w:rsidP="00012ED7">
            <w:pPr>
              <w:spacing w:line="340" w:lineRule="atLeast"/>
              <w:ind w:leftChars="1850" w:left="4830" w:hangingChars="450" w:hanging="945"/>
            </w:pPr>
          </w:p>
          <w:p w:rsidR="00B4158C" w:rsidRDefault="00B4158C" w:rsidP="00012ED7">
            <w:pPr>
              <w:spacing w:line="340" w:lineRule="atLeast"/>
              <w:ind w:leftChars="1850" w:left="4830" w:hangingChars="450" w:hanging="945"/>
            </w:pPr>
          </w:p>
          <w:p w:rsidR="00B4158C" w:rsidRDefault="00B4158C" w:rsidP="00012ED7">
            <w:pPr>
              <w:spacing w:line="340" w:lineRule="atLeast"/>
              <w:ind w:leftChars="1850" w:left="4830" w:hangingChars="450" w:hanging="945"/>
            </w:pPr>
            <w:r>
              <w:t xml:space="preserve">                                         </w:t>
            </w:r>
            <w:r>
              <w:rPr>
                <w:rFonts w:hint="eastAsia"/>
              </w:rPr>
              <w:t>公章并署名：</w:t>
            </w:r>
          </w:p>
          <w:p w:rsidR="00B4158C" w:rsidRDefault="00B4158C" w:rsidP="00012ED7">
            <w:pPr>
              <w:tabs>
                <w:tab w:val="left" w:pos="532"/>
              </w:tabs>
              <w:spacing w:line="300" w:lineRule="atLeast"/>
            </w:pPr>
            <w:r>
              <w:t xml:space="preserve">                                                 </w:t>
            </w:r>
            <w:r>
              <w:rPr>
                <w:rFonts w:hint="eastAsia"/>
              </w:rPr>
              <w:t>日期：</w:t>
            </w:r>
          </w:p>
        </w:tc>
      </w:tr>
      <w:tr w:rsidR="00B4158C" w:rsidTr="00012ED7">
        <w:trPr>
          <w:cantSplit/>
          <w:trHeight w:val="1695"/>
        </w:trPr>
        <w:tc>
          <w:tcPr>
            <w:tcW w:w="1439" w:type="dxa"/>
            <w:gridSpan w:val="5"/>
            <w:vAlign w:val="center"/>
          </w:tcPr>
          <w:p w:rsidR="00B4158C" w:rsidRDefault="00B4158C" w:rsidP="00012ED7">
            <w:pPr>
              <w:tabs>
                <w:tab w:val="left" w:pos="532"/>
              </w:tabs>
              <w:spacing w:line="300" w:lineRule="atLeast"/>
            </w:pPr>
            <w:r>
              <w:rPr>
                <w:rFonts w:hint="eastAsia"/>
              </w:rPr>
              <w:t>审核机构</w:t>
            </w:r>
          </w:p>
          <w:p w:rsidR="00B4158C" w:rsidRDefault="00B4158C" w:rsidP="00012ED7">
            <w:pPr>
              <w:tabs>
                <w:tab w:val="left" w:pos="532"/>
              </w:tabs>
              <w:spacing w:line="300" w:lineRule="atLeast"/>
            </w:pPr>
            <w:r>
              <w:rPr>
                <w:rFonts w:hint="eastAsia"/>
              </w:rPr>
              <w:t>审查意见</w:t>
            </w:r>
          </w:p>
        </w:tc>
        <w:tc>
          <w:tcPr>
            <w:tcW w:w="7561" w:type="dxa"/>
            <w:gridSpan w:val="13"/>
            <w:vAlign w:val="center"/>
          </w:tcPr>
          <w:p w:rsidR="00B4158C" w:rsidRDefault="00B4158C" w:rsidP="00012ED7">
            <w:pPr>
              <w:tabs>
                <w:tab w:val="left" w:pos="532"/>
              </w:tabs>
              <w:spacing w:line="300" w:lineRule="atLeast"/>
            </w:pPr>
          </w:p>
          <w:p w:rsidR="00B4158C" w:rsidRDefault="00B4158C" w:rsidP="00012ED7">
            <w:pPr>
              <w:spacing w:line="340" w:lineRule="atLeast"/>
              <w:ind w:leftChars="1500" w:left="4830" w:hangingChars="800" w:hanging="1680"/>
            </w:pPr>
            <w:r>
              <w:t xml:space="preserve">                                    </w:t>
            </w:r>
          </w:p>
          <w:p w:rsidR="00B4158C" w:rsidRDefault="00B4158C" w:rsidP="00012ED7">
            <w:pPr>
              <w:spacing w:line="340" w:lineRule="atLeast"/>
              <w:ind w:leftChars="1850" w:left="4830" w:hangingChars="450" w:hanging="945"/>
            </w:pPr>
          </w:p>
          <w:p w:rsidR="00B4158C" w:rsidRDefault="00B4158C" w:rsidP="00012ED7">
            <w:pPr>
              <w:spacing w:line="340" w:lineRule="atLeast"/>
              <w:ind w:leftChars="1850" w:left="4830" w:hangingChars="450" w:hanging="945"/>
            </w:pPr>
            <w:r>
              <w:rPr>
                <w:rFonts w:hint="eastAsia"/>
              </w:rPr>
              <w:t>公章并负责人署名：</w:t>
            </w:r>
          </w:p>
          <w:p w:rsidR="00B4158C" w:rsidRDefault="00B4158C" w:rsidP="00012ED7">
            <w:pPr>
              <w:tabs>
                <w:tab w:val="left" w:pos="532"/>
              </w:tabs>
              <w:spacing w:line="300" w:lineRule="atLeast"/>
            </w:pPr>
            <w:r>
              <w:t xml:space="preserve">                                                 </w:t>
            </w:r>
            <w:r>
              <w:rPr>
                <w:rFonts w:hint="eastAsia"/>
              </w:rPr>
              <w:t>日期：</w:t>
            </w:r>
          </w:p>
        </w:tc>
      </w:tr>
    </w:tbl>
    <w:p w:rsidR="00B4158C" w:rsidRDefault="00B4158C" w:rsidP="001375A7">
      <w:pPr>
        <w:ind w:right="-508" w:firstLineChars="100" w:firstLine="210"/>
      </w:pPr>
      <w:r>
        <w:rPr>
          <w:rFonts w:ascii="宋体" w:hint="eastAsia"/>
        </w:rPr>
        <w:t>注：在</w:t>
      </w:r>
      <w:r>
        <w:rPr>
          <w:rFonts w:ascii="宋体"/>
        </w:rPr>
        <w:t>“</w:t>
      </w:r>
      <w:r>
        <w:rPr>
          <w:rFonts w:ascii="宋体" w:hint="eastAsia"/>
        </w:rPr>
        <w:t>□</w:t>
      </w:r>
      <w:r>
        <w:rPr>
          <w:rFonts w:ascii="宋体"/>
        </w:rPr>
        <w:t>”</w:t>
      </w:r>
      <w:r>
        <w:rPr>
          <w:rFonts w:ascii="宋体" w:hint="eastAsia"/>
        </w:rPr>
        <w:t>内适用的打</w:t>
      </w:r>
      <w:r>
        <w:rPr>
          <w:rFonts w:ascii="宋体"/>
        </w:rPr>
        <w:t>“√”</w:t>
      </w:r>
      <w:r>
        <w:rPr>
          <w:rFonts w:ascii="宋体" w:hint="eastAsia"/>
        </w:rPr>
        <w:t>，不适合的打</w:t>
      </w:r>
      <w:r>
        <w:rPr>
          <w:rFonts w:ascii="宋体"/>
        </w:rPr>
        <w:t>“—”</w:t>
      </w:r>
    </w:p>
    <w:p w:rsidR="00B4158C" w:rsidRDefault="00B4158C" w:rsidP="001375A7">
      <w:pPr>
        <w:rPr>
          <w:sz w:val="18"/>
        </w:rPr>
      </w:pPr>
    </w:p>
    <w:p w:rsidR="00B4158C" w:rsidRDefault="00B4158C" w:rsidP="001375A7">
      <w:pPr>
        <w:rPr>
          <w:b/>
          <w:sz w:val="30"/>
        </w:rPr>
      </w:pPr>
      <w:r>
        <w:t>Q102</w:t>
      </w:r>
      <w:r>
        <w:rPr>
          <w:rFonts w:hint="eastAsia"/>
        </w:rPr>
        <w:t>表</w:t>
      </w:r>
      <w:r>
        <w:t xml:space="preserve">                                             </w:t>
      </w:r>
      <w:r>
        <w:rPr>
          <w:rFonts w:hint="eastAsia"/>
        </w:rPr>
        <w:t>审核编号：</w:t>
      </w:r>
    </w:p>
    <w:p w:rsidR="00B4158C" w:rsidRDefault="00B4158C" w:rsidP="005F47B2">
      <w:pPr>
        <w:spacing w:beforeLines="50" w:after="480" w:line="400" w:lineRule="exact"/>
        <w:ind w:firstLine="573"/>
        <w:jc w:val="center"/>
        <w:rPr>
          <w:b/>
          <w:bCs/>
          <w:sz w:val="44"/>
        </w:rPr>
      </w:pPr>
      <w:r>
        <w:rPr>
          <w:rFonts w:hint="eastAsia"/>
          <w:b/>
          <w:sz w:val="30"/>
        </w:rPr>
        <w:t>质量管理体系审核安排方案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35"/>
        <w:gridCol w:w="1137"/>
        <w:gridCol w:w="1260"/>
        <w:gridCol w:w="1248"/>
        <w:gridCol w:w="732"/>
        <w:gridCol w:w="540"/>
        <w:gridCol w:w="1248"/>
        <w:gridCol w:w="900"/>
      </w:tblGrid>
      <w:tr w:rsidR="00B4158C" w:rsidTr="00012ED7">
        <w:tc>
          <w:tcPr>
            <w:tcW w:w="1683" w:type="dxa"/>
            <w:gridSpan w:val="2"/>
            <w:tcBorders>
              <w:top w:val="single" w:sz="12" w:space="0" w:color="auto"/>
              <w:left w:val="single" w:sz="12" w:space="0" w:color="auto"/>
              <w:bottom w:val="single" w:sz="6" w:space="0" w:color="auto"/>
              <w:right w:val="single" w:sz="6" w:space="0" w:color="auto"/>
            </w:tcBorders>
            <w:vAlign w:val="center"/>
          </w:tcPr>
          <w:p w:rsidR="00B4158C" w:rsidRDefault="00B4158C" w:rsidP="005F47B2">
            <w:pPr>
              <w:spacing w:beforeLines="30" w:after="100" w:line="400" w:lineRule="exact"/>
              <w:jc w:val="center"/>
              <w:rPr>
                <w:sz w:val="24"/>
              </w:rPr>
            </w:pPr>
            <w:r>
              <w:rPr>
                <w:rFonts w:hint="eastAsia"/>
                <w:sz w:val="24"/>
              </w:rPr>
              <w:t>被审核单位</w:t>
            </w:r>
          </w:p>
        </w:tc>
        <w:tc>
          <w:tcPr>
            <w:tcW w:w="3645" w:type="dxa"/>
            <w:gridSpan w:val="3"/>
            <w:tcBorders>
              <w:top w:val="single" w:sz="12" w:space="0" w:color="auto"/>
              <w:left w:val="single" w:sz="6" w:space="0" w:color="auto"/>
              <w:bottom w:val="single" w:sz="6" w:space="0" w:color="auto"/>
              <w:right w:val="single" w:sz="6" w:space="0" w:color="auto"/>
            </w:tcBorders>
            <w:vAlign w:val="center"/>
          </w:tcPr>
          <w:p w:rsidR="00B4158C" w:rsidRDefault="00B4158C" w:rsidP="005F47B2">
            <w:pPr>
              <w:spacing w:beforeLines="30" w:after="100" w:line="400" w:lineRule="exact"/>
              <w:jc w:val="center"/>
              <w:rPr>
                <w:sz w:val="24"/>
              </w:rPr>
            </w:pPr>
          </w:p>
        </w:tc>
        <w:tc>
          <w:tcPr>
            <w:tcW w:w="1272" w:type="dxa"/>
            <w:gridSpan w:val="2"/>
            <w:tcBorders>
              <w:top w:val="single" w:sz="12" w:space="0" w:color="auto"/>
              <w:left w:val="single" w:sz="6" w:space="0" w:color="auto"/>
              <w:bottom w:val="single" w:sz="6" w:space="0" w:color="auto"/>
              <w:right w:val="single" w:sz="6" w:space="0" w:color="auto"/>
            </w:tcBorders>
            <w:vAlign w:val="center"/>
          </w:tcPr>
          <w:p w:rsidR="00B4158C" w:rsidRDefault="00B4158C" w:rsidP="005F47B2">
            <w:pPr>
              <w:spacing w:beforeLines="30" w:after="100" w:line="400" w:lineRule="exact"/>
              <w:jc w:val="center"/>
              <w:rPr>
                <w:sz w:val="24"/>
              </w:rPr>
            </w:pPr>
            <w:r>
              <w:rPr>
                <w:rFonts w:hint="eastAsia"/>
                <w:sz w:val="24"/>
              </w:rPr>
              <w:t>审核种类</w:t>
            </w:r>
          </w:p>
        </w:tc>
        <w:tc>
          <w:tcPr>
            <w:tcW w:w="2148" w:type="dxa"/>
            <w:gridSpan w:val="2"/>
            <w:tcBorders>
              <w:top w:val="single" w:sz="12" w:space="0" w:color="auto"/>
              <w:left w:val="single" w:sz="6" w:space="0" w:color="auto"/>
              <w:bottom w:val="single" w:sz="6" w:space="0" w:color="auto"/>
              <w:right w:val="single" w:sz="12" w:space="0" w:color="auto"/>
            </w:tcBorders>
            <w:vAlign w:val="center"/>
          </w:tcPr>
          <w:p w:rsidR="00B4158C" w:rsidRDefault="00B4158C" w:rsidP="005F47B2">
            <w:pPr>
              <w:spacing w:beforeLines="30" w:after="100" w:line="400" w:lineRule="exact"/>
              <w:jc w:val="center"/>
              <w:rPr>
                <w:sz w:val="24"/>
              </w:rPr>
            </w:pPr>
          </w:p>
        </w:tc>
      </w:tr>
      <w:tr w:rsidR="00B4158C" w:rsidTr="00012ED7">
        <w:tc>
          <w:tcPr>
            <w:tcW w:w="1683" w:type="dxa"/>
            <w:gridSpan w:val="2"/>
            <w:tcBorders>
              <w:top w:val="single" w:sz="6" w:space="0" w:color="auto"/>
              <w:left w:val="single" w:sz="12" w:space="0" w:color="auto"/>
              <w:bottom w:val="single" w:sz="6" w:space="0" w:color="auto"/>
              <w:right w:val="single" w:sz="6" w:space="0" w:color="auto"/>
            </w:tcBorders>
            <w:vAlign w:val="center"/>
          </w:tcPr>
          <w:p w:rsidR="00B4158C" w:rsidRDefault="00B4158C" w:rsidP="005F47B2">
            <w:pPr>
              <w:spacing w:beforeLines="30" w:after="100" w:line="400" w:lineRule="exact"/>
              <w:jc w:val="center"/>
              <w:rPr>
                <w:sz w:val="24"/>
              </w:rPr>
            </w:pPr>
            <w:r>
              <w:rPr>
                <w:rFonts w:hint="eastAsia"/>
                <w:sz w:val="24"/>
              </w:rPr>
              <w:t>审核</w:t>
            </w:r>
            <w:r>
              <w:rPr>
                <w:rFonts w:hint="eastAsia"/>
              </w:rPr>
              <w:t>起止日期</w:t>
            </w:r>
          </w:p>
        </w:tc>
        <w:tc>
          <w:tcPr>
            <w:tcW w:w="3645" w:type="dxa"/>
            <w:gridSpan w:val="3"/>
            <w:tcBorders>
              <w:top w:val="single" w:sz="6" w:space="0" w:color="auto"/>
              <w:left w:val="single" w:sz="6" w:space="0" w:color="auto"/>
              <w:bottom w:val="single" w:sz="6" w:space="0" w:color="auto"/>
              <w:right w:val="single" w:sz="6" w:space="0" w:color="auto"/>
            </w:tcBorders>
            <w:vAlign w:val="center"/>
          </w:tcPr>
          <w:p w:rsidR="00B4158C" w:rsidRDefault="00B4158C" w:rsidP="005F47B2">
            <w:pPr>
              <w:spacing w:beforeLines="30" w:after="100" w:line="400" w:lineRule="exact"/>
              <w:jc w:val="center"/>
              <w:rPr>
                <w:sz w:val="24"/>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5F47B2">
            <w:pPr>
              <w:spacing w:beforeLines="30" w:after="100" w:line="400" w:lineRule="exact"/>
              <w:jc w:val="center"/>
              <w:rPr>
                <w:sz w:val="24"/>
              </w:rPr>
            </w:pPr>
            <w:r>
              <w:rPr>
                <w:rFonts w:hint="eastAsia"/>
                <w:sz w:val="24"/>
              </w:rPr>
              <w:t>报到时间</w:t>
            </w:r>
          </w:p>
        </w:tc>
        <w:tc>
          <w:tcPr>
            <w:tcW w:w="2148" w:type="dxa"/>
            <w:gridSpan w:val="2"/>
            <w:tcBorders>
              <w:top w:val="single" w:sz="6" w:space="0" w:color="auto"/>
              <w:left w:val="single" w:sz="6" w:space="0" w:color="auto"/>
              <w:bottom w:val="single" w:sz="6" w:space="0" w:color="auto"/>
              <w:right w:val="single" w:sz="12" w:space="0" w:color="auto"/>
            </w:tcBorders>
            <w:vAlign w:val="center"/>
          </w:tcPr>
          <w:p w:rsidR="00B4158C" w:rsidRDefault="00B4158C" w:rsidP="005F47B2">
            <w:pPr>
              <w:spacing w:beforeLines="30" w:after="100" w:line="400" w:lineRule="exact"/>
              <w:jc w:val="center"/>
              <w:rPr>
                <w:sz w:val="24"/>
              </w:rPr>
            </w:pPr>
          </w:p>
        </w:tc>
      </w:tr>
      <w:tr w:rsidR="00B4158C" w:rsidTr="00012ED7">
        <w:trPr>
          <w:cantSplit/>
        </w:trPr>
        <w:tc>
          <w:tcPr>
            <w:tcW w:w="648" w:type="dxa"/>
            <w:vMerge w:val="restart"/>
            <w:tcBorders>
              <w:top w:val="single" w:sz="6" w:space="0" w:color="auto"/>
              <w:left w:val="single" w:sz="12" w:space="0" w:color="auto"/>
              <w:right w:val="single" w:sz="6" w:space="0" w:color="auto"/>
            </w:tcBorders>
            <w:vAlign w:val="center"/>
          </w:tcPr>
          <w:p w:rsidR="00B4158C" w:rsidRDefault="00B4158C" w:rsidP="005F47B2">
            <w:pPr>
              <w:spacing w:beforeLines="30" w:after="100" w:line="300" w:lineRule="exact"/>
              <w:jc w:val="center"/>
              <w:rPr>
                <w:sz w:val="24"/>
              </w:rPr>
            </w:pPr>
            <w:r>
              <w:rPr>
                <w:rFonts w:hint="eastAsia"/>
                <w:sz w:val="24"/>
              </w:rPr>
              <w:t>审</w:t>
            </w:r>
          </w:p>
          <w:p w:rsidR="00B4158C" w:rsidRDefault="00B4158C" w:rsidP="005F47B2">
            <w:pPr>
              <w:spacing w:beforeLines="30" w:after="100" w:line="300" w:lineRule="exact"/>
              <w:jc w:val="center"/>
              <w:rPr>
                <w:sz w:val="24"/>
              </w:rPr>
            </w:pPr>
            <w:r>
              <w:rPr>
                <w:rFonts w:hint="eastAsia"/>
                <w:sz w:val="24"/>
              </w:rPr>
              <w:t>核</w:t>
            </w:r>
          </w:p>
          <w:p w:rsidR="00B4158C" w:rsidRDefault="00B4158C" w:rsidP="005F47B2">
            <w:pPr>
              <w:spacing w:beforeLines="30" w:after="100" w:line="300" w:lineRule="exact"/>
              <w:jc w:val="center"/>
              <w:rPr>
                <w:sz w:val="24"/>
              </w:rPr>
            </w:pPr>
            <w:r>
              <w:rPr>
                <w:rFonts w:hint="eastAsia"/>
                <w:sz w:val="24"/>
              </w:rPr>
              <w:t>组</w:t>
            </w:r>
          </w:p>
          <w:p w:rsidR="00B4158C" w:rsidRDefault="00B4158C" w:rsidP="005F47B2">
            <w:pPr>
              <w:spacing w:beforeLines="30" w:after="100" w:line="300" w:lineRule="exact"/>
              <w:jc w:val="center"/>
              <w:rPr>
                <w:sz w:val="24"/>
              </w:rPr>
            </w:pPr>
            <w:r>
              <w:rPr>
                <w:rFonts w:hint="eastAsia"/>
                <w:sz w:val="24"/>
              </w:rPr>
              <w:t>组</w:t>
            </w:r>
          </w:p>
          <w:p w:rsidR="00B4158C" w:rsidRDefault="00B4158C" w:rsidP="005F47B2">
            <w:pPr>
              <w:spacing w:beforeLines="30" w:after="100" w:line="300" w:lineRule="exact"/>
              <w:jc w:val="center"/>
              <w:rPr>
                <w:sz w:val="24"/>
              </w:rPr>
            </w:pPr>
            <w:r>
              <w:rPr>
                <w:rFonts w:hint="eastAsia"/>
                <w:sz w:val="24"/>
              </w:rPr>
              <w:t>成</w:t>
            </w:r>
          </w:p>
          <w:p w:rsidR="00B4158C" w:rsidRDefault="00B4158C" w:rsidP="005F47B2">
            <w:pPr>
              <w:spacing w:beforeLines="30" w:after="100" w:line="300" w:lineRule="exact"/>
              <w:jc w:val="center"/>
              <w:rPr>
                <w:sz w:val="24"/>
              </w:rPr>
            </w:pPr>
            <w:r>
              <w:rPr>
                <w:rFonts w:hint="eastAsia"/>
                <w:sz w:val="24"/>
              </w:rPr>
              <w:t>人员</w:t>
            </w:r>
          </w:p>
        </w:tc>
        <w:tc>
          <w:tcPr>
            <w:tcW w:w="1035" w:type="dxa"/>
            <w:tcBorders>
              <w:top w:val="single" w:sz="6" w:space="0" w:color="auto"/>
              <w:left w:val="single" w:sz="6" w:space="0" w:color="auto"/>
              <w:bottom w:val="single" w:sz="6" w:space="0" w:color="auto"/>
              <w:right w:val="single" w:sz="6" w:space="0" w:color="auto"/>
            </w:tcBorders>
            <w:vAlign w:val="center"/>
          </w:tcPr>
          <w:p w:rsidR="00B4158C" w:rsidRDefault="00B4158C" w:rsidP="005F47B2">
            <w:pPr>
              <w:spacing w:beforeLines="30" w:after="100" w:line="300" w:lineRule="exact"/>
              <w:jc w:val="center"/>
              <w:rPr>
                <w:sz w:val="24"/>
              </w:rPr>
            </w:pPr>
            <w:r>
              <w:rPr>
                <w:rFonts w:hint="eastAsia"/>
                <w:sz w:val="24"/>
              </w:rPr>
              <w:t>序号</w:t>
            </w:r>
          </w:p>
        </w:tc>
        <w:tc>
          <w:tcPr>
            <w:tcW w:w="1137" w:type="dxa"/>
            <w:tcBorders>
              <w:top w:val="single" w:sz="6" w:space="0" w:color="auto"/>
              <w:left w:val="single" w:sz="6" w:space="0" w:color="auto"/>
              <w:bottom w:val="single" w:sz="6" w:space="0" w:color="auto"/>
              <w:right w:val="single" w:sz="6" w:space="0" w:color="auto"/>
            </w:tcBorders>
            <w:vAlign w:val="center"/>
          </w:tcPr>
          <w:p w:rsidR="00B4158C" w:rsidRDefault="00B4158C" w:rsidP="005F47B2">
            <w:pPr>
              <w:spacing w:beforeLines="30" w:after="100" w:line="300" w:lineRule="exact"/>
              <w:jc w:val="center"/>
              <w:rPr>
                <w:sz w:val="24"/>
              </w:rPr>
            </w:pPr>
            <w:r>
              <w:rPr>
                <w:rFonts w:hint="eastAsia"/>
                <w:sz w:val="24"/>
              </w:rPr>
              <w:t>姓名</w:t>
            </w:r>
          </w:p>
        </w:tc>
        <w:tc>
          <w:tcPr>
            <w:tcW w:w="1260" w:type="dxa"/>
            <w:tcBorders>
              <w:top w:val="single" w:sz="6" w:space="0" w:color="auto"/>
              <w:left w:val="single" w:sz="6" w:space="0" w:color="auto"/>
              <w:bottom w:val="single" w:sz="6" w:space="0" w:color="auto"/>
              <w:right w:val="single" w:sz="6" w:space="0" w:color="auto"/>
            </w:tcBorders>
            <w:vAlign w:val="center"/>
          </w:tcPr>
          <w:p w:rsidR="00B4158C" w:rsidRDefault="00B4158C" w:rsidP="005F47B2">
            <w:pPr>
              <w:spacing w:beforeLines="30" w:after="100" w:line="300" w:lineRule="exact"/>
              <w:jc w:val="center"/>
              <w:rPr>
                <w:sz w:val="24"/>
              </w:rPr>
            </w:pPr>
            <w:r>
              <w:rPr>
                <w:rFonts w:hint="eastAsia"/>
                <w:sz w:val="24"/>
              </w:rPr>
              <w:t>审核组内职务</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B4158C" w:rsidRDefault="00B4158C" w:rsidP="005F47B2">
            <w:pPr>
              <w:spacing w:beforeLines="30" w:after="100" w:line="300" w:lineRule="exact"/>
              <w:jc w:val="center"/>
              <w:rPr>
                <w:sz w:val="24"/>
              </w:rPr>
            </w:pPr>
            <w:r>
              <w:rPr>
                <w:rFonts w:hint="eastAsia"/>
                <w:sz w:val="24"/>
              </w:rPr>
              <w:t>所在单位</w:t>
            </w:r>
          </w:p>
        </w:tc>
        <w:tc>
          <w:tcPr>
            <w:tcW w:w="1248" w:type="dxa"/>
            <w:tcBorders>
              <w:top w:val="single" w:sz="6" w:space="0" w:color="auto"/>
              <w:left w:val="single" w:sz="6" w:space="0" w:color="auto"/>
              <w:bottom w:val="single" w:sz="6" w:space="0" w:color="auto"/>
              <w:right w:val="single" w:sz="6" w:space="0" w:color="auto"/>
            </w:tcBorders>
            <w:vAlign w:val="center"/>
          </w:tcPr>
          <w:p w:rsidR="00B4158C" w:rsidRDefault="00B4158C" w:rsidP="005F47B2">
            <w:pPr>
              <w:spacing w:beforeLines="30" w:after="100" w:line="300" w:lineRule="exact"/>
              <w:jc w:val="center"/>
              <w:rPr>
                <w:sz w:val="24"/>
              </w:rPr>
            </w:pPr>
            <w:r>
              <w:rPr>
                <w:rFonts w:hint="eastAsia"/>
                <w:sz w:val="24"/>
              </w:rPr>
              <w:t>职务</w:t>
            </w:r>
            <w:r>
              <w:rPr>
                <w:sz w:val="24"/>
              </w:rPr>
              <w:t>/</w:t>
            </w:r>
            <w:r>
              <w:rPr>
                <w:rFonts w:hint="eastAsia"/>
                <w:sz w:val="24"/>
              </w:rPr>
              <w:t>职称</w:t>
            </w:r>
          </w:p>
        </w:tc>
        <w:tc>
          <w:tcPr>
            <w:tcW w:w="900" w:type="dxa"/>
            <w:tcBorders>
              <w:top w:val="single" w:sz="6" w:space="0" w:color="auto"/>
              <w:left w:val="single" w:sz="6" w:space="0" w:color="auto"/>
              <w:bottom w:val="single" w:sz="6" w:space="0" w:color="auto"/>
              <w:right w:val="single" w:sz="12" w:space="0" w:color="auto"/>
            </w:tcBorders>
            <w:vAlign w:val="center"/>
          </w:tcPr>
          <w:p w:rsidR="00B4158C" w:rsidRDefault="00B4158C" w:rsidP="005F47B2">
            <w:pPr>
              <w:spacing w:beforeLines="30" w:after="100" w:line="300" w:lineRule="exact"/>
              <w:jc w:val="center"/>
              <w:rPr>
                <w:sz w:val="24"/>
              </w:rPr>
            </w:pPr>
            <w:r>
              <w:rPr>
                <w:rFonts w:hint="eastAsia"/>
                <w:sz w:val="24"/>
              </w:rPr>
              <w:t>备注</w:t>
            </w:r>
          </w:p>
        </w:tc>
      </w:tr>
      <w:tr w:rsidR="00B4158C" w:rsidTr="00012ED7">
        <w:trPr>
          <w:cantSplit/>
        </w:trPr>
        <w:tc>
          <w:tcPr>
            <w:tcW w:w="648" w:type="dxa"/>
            <w:vMerge/>
            <w:tcBorders>
              <w:left w:val="single" w:sz="12" w:space="0" w:color="auto"/>
              <w:right w:val="single" w:sz="6" w:space="0" w:color="auto"/>
            </w:tcBorders>
          </w:tcPr>
          <w:p w:rsidR="00B4158C" w:rsidRDefault="00B4158C" w:rsidP="00012ED7">
            <w:pPr>
              <w:spacing w:before="30" w:after="100" w:line="300" w:lineRule="exact"/>
              <w:jc w:val="center"/>
              <w:rPr>
                <w:sz w:val="24"/>
              </w:rPr>
            </w:pPr>
          </w:p>
        </w:tc>
        <w:tc>
          <w:tcPr>
            <w:tcW w:w="1035"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sz w:val="24"/>
              </w:rPr>
            </w:pPr>
            <w:r>
              <w:rPr>
                <w:sz w:val="24"/>
              </w:rPr>
              <w:t>1</w:t>
            </w:r>
          </w:p>
        </w:tc>
        <w:tc>
          <w:tcPr>
            <w:tcW w:w="1137"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60"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2520" w:type="dxa"/>
            <w:gridSpan w:val="3"/>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48"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900" w:type="dxa"/>
            <w:tcBorders>
              <w:top w:val="single" w:sz="6" w:space="0" w:color="auto"/>
              <w:left w:val="single" w:sz="6" w:space="0" w:color="auto"/>
              <w:bottom w:val="single" w:sz="6" w:space="0" w:color="auto"/>
              <w:right w:val="single" w:sz="12" w:space="0" w:color="auto"/>
            </w:tcBorders>
          </w:tcPr>
          <w:p w:rsidR="00B4158C" w:rsidRDefault="00B4158C" w:rsidP="00012ED7">
            <w:pPr>
              <w:spacing w:before="30" w:after="100" w:line="300" w:lineRule="exact"/>
              <w:jc w:val="center"/>
              <w:rPr>
                <w:b/>
                <w:bCs/>
                <w:sz w:val="24"/>
              </w:rPr>
            </w:pPr>
          </w:p>
        </w:tc>
      </w:tr>
      <w:tr w:rsidR="00B4158C" w:rsidTr="00012ED7">
        <w:trPr>
          <w:cantSplit/>
        </w:trPr>
        <w:tc>
          <w:tcPr>
            <w:tcW w:w="648" w:type="dxa"/>
            <w:vMerge/>
            <w:tcBorders>
              <w:left w:val="single" w:sz="12" w:space="0" w:color="auto"/>
              <w:right w:val="single" w:sz="6" w:space="0" w:color="auto"/>
            </w:tcBorders>
          </w:tcPr>
          <w:p w:rsidR="00B4158C" w:rsidRDefault="00B4158C" w:rsidP="00012ED7">
            <w:pPr>
              <w:spacing w:before="30" w:after="100" w:line="300" w:lineRule="exact"/>
              <w:jc w:val="center"/>
              <w:rPr>
                <w:sz w:val="24"/>
              </w:rPr>
            </w:pPr>
          </w:p>
        </w:tc>
        <w:tc>
          <w:tcPr>
            <w:tcW w:w="1035"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sz w:val="24"/>
              </w:rPr>
            </w:pPr>
            <w:r>
              <w:rPr>
                <w:sz w:val="24"/>
              </w:rPr>
              <w:t>2</w:t>
            </w:r>
          </w:p>
        </w:tc>
        <w:tc>
          <w:tcPr>
            <w:tcW w:w="1137"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60"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2520" w:type="dxa"/>
            <w:gridSpan w:val="3"/>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48"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900" w:type="dxa"/>
            <w:tcBorders>
              <w:top w:val="single" w:sz="6" w:space="0" w:color="auto"/>
              <w:left w:val="single" w:sz="6" w:space="0" w:color="auto"/>
              <w:bottom w:val="single" w:sz="6" w:space="0" w:color="auto"/>
              <w:right w:val="single" w:sz="12" w:space="0" w:color="auto"/>
            </w:tcBorders>
          </w:tcPr>
          <w:p w:rsidR="00B4158C" w:rsidRDefault="00B4158C" w:rsidP="00012ED7">
            <w:pPr>
              <w:spacing w:before="30" w:after="100" w:line="300" w:lineRule="exact"/>
              <w:jc w:val="center"/>
              <w:rPr>
                <w:b/>
                <w:bCs/>
                <w:sz w:val="24"/>
              </w:rPr>
            </w:pPr>
          </w:p>
        </w:tc>
      </w:tr>
      <w:tr w:rsidR="00B4158C" w:rsidTr="00012ED7">
        <w:trPr>
          <w:cantSplit/>
        </w:trPr>
        <w:tc>
          <w:tcPr>
            <w:tcW w:w="648" w:type="dxa"/>
            <w:vMerge/>
            <w:tcBorders>
              <w:left w:val="single" w:sz="12" w:space="0" w:color="auto"/>
              <w:right w:val="single" w:sz="6" w:space="0" w:color="auto"/>
            </w:tcBorders>
          </w:tcPr>
          <w:p w:rsidR="00B4158C" w:rsidRDefault="00B4158C" w:rsidP="00012ED7">
            <w:pPr>
              <w:spacing w:before="30" w:after="100" w:line="300" w:lineRule="exact"/>
              <w:jc w:val="center"/>
              <w:rPr>
                <w:sz w:val="24"/>
              </w:rPr>
            </w:pPr>
          </w:p>
        </w:tc>
        <w:tc>
          <w:tcPr>
            <w:tcW w:w="1035"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sz w:val="24"/>
              </w:rPr>
            </w:pPr>
            <w:r>
              <w:rPr>
                <w:sz w:val="24"/>
              </w:rPr>
              <w:t>3</w:t>
            </w:r>
          </w:p>
        </w:tc>
        <w:tc>
          <w:tcPr>
            <w:tcW w:w="1137"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60"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2520" w:type="dxa"/>
            <w:gridSpan w:val="3"/>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48"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900" w:type="dxa"/>
            <w:tcBorders>
              <w:top w:val="single" w:sz="6" w:space="0" w:color="auto"/>
              <w:left w:val="single" w:sz="6" w:space="0" w:color="auto"/>
              <w:bottom w:val="single" w:sz="6" w:space="0" w:color="auto"/>
              <w:right w:val="single" w:sz="12" w:space="0" w:color="auto"/>
            </w:tcBorders>
          </w:tcPr>
          <w:p w:rsidR="00B4158C" w:rsidRDefault="00B4158C" w:rsidP="00012ED7">
            <w:pPr>
              <w:spacing w:before="30" w:after="100" w:line="300" w:lineRule="exact"/>
              <w:jc w:val="center"/>
              <w:rPr>
                <w:b/>
                <w:bCs/>
                <w:sz w:val="24"/>
              </w:rPr>
            </w:pPr>
          </w:p>
        </w:tc>
      </w:tr>
      <w:tr w:rsidR="00B4158C" w:rsidTr="00012ED7">
        <w:trPr>
          <w:cantSplit/>
        </w:trPr>
        <w:tc>
          <w:tcPr>
            <w:tcW w:w="648" w:type="dxa"/>
            <w:vMerge/>
            <w:tcBorders>
              <w:left w:val="single" w:sz="12" w:space="0" w:color="auto"/>
              <w:right w:val="single" w:sz="6" w:space="0" w:color="auto"/>
            </w:tcBorders>
          </w:tcPr>
          <w:p w:rsidR="00B4158C" w:rsidRDefault="00B4158C" w:rsidP="00012ED7">
            <w:pPr>
              <w:spacing w:before="30" w:after="100" w:line="300" w:lineRule="exact"/>
              <w:jc w:val="center"/>
              <w:rPr>
                <w:sz w:val="24"/>
              </w:rPr>
            </w:pPr>
          </w:p>
        </w:tc>
        <w:tc>
          <w:tcPr>
            <w:tcW w:w="1035"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sz w:val="24"/>
              </w:rPr>
            </w:pPr>
            <w:r>
              <w:rPr>
                <w:sz w:val="24"/>
              </w:rPr>
              <w:t>4</w:t>
            </w:r>
          </w:p>
        </w:tc>
        <w:tc>
          <w:tcPr>
            <w:tcW w:w="1137"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60"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2520" w:type="dxa"/>
            <w:gridSpan w:val="3"/>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48"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900" w:type="dxa"/>
            <w:tcBorders>
              <w:top w:val="single" w:sz="6" w:space="0" w:color="auto"/>
              <w:left w:val="single" w:sz="6" w:space="0" w:color="auto"/>
              <w:bottom w:val="single" w:sz="6" w:space="0" w:color="auto"/>
              <w:right w:val="single" w:sz="12" w:space="0" w:color="auto"/>
            </w:tcBorders>
          </w:tcPr>
          <w:p w:rsidR="00B4158C" w:rsidRDefault="00B4158C" w:rsidP="00012ED7">
            <w:pPr>
              <w:spacing w:before="30" w:after="100" w:line="300" w:lineRule="exact"/>
              <w:jc w:val="center"/>
              <w:rPr>
                <w:b/>
                <w:bCs/>
                <w:sz w:val="24"/>
              </w:rPr>
            </w:pPr>
          </w:p>
        </w:tc>
      </w:tr>
      <w:tr w:rsidR="00B4158C" w:rsidTr="00012ED7">
        <w:trPr>
          <w:cantSplit/>
        </w:trPr>
        <w:tc>
          <w:tcPr>
            <w:tcW w:w="648" w:type="dxa"/>
            <w:vMerge/>
            <w:tcBorders>
              <w:left w:val="single" w:sz="12" w:space="0" w:color="auto"/>
              <w:right w:val="single" w:sz="6" w:space="0" w:color="auto"/>
            </w:tcBorders>
          </w:tcPr>
          <w:p w:rsidR="00B4158C" w:rsidRDefault="00B4158C" w:rsidP="00012ED7">
            <w:pPr>
              <w:spacing w:before="30" w:after="100" w:line="300" w:lineRule="exact"/>
              <w:jc w:val="center"/>
              <w:rPr>
                <w:sz w:val="24"/>
              </w:rPr>
            </w:pPr>
          </w:p>
        </w:tc>
        <w:tc>
          <w:tcPr>
            <w:tcW w:w="1035"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sz w:val="24"/>
              </w:rPr>
            </w:pPr>
            <w:r>
              <w:rPr>
                <w:sz w:val="24"/>
              </w:rPr>
              <w:t>5</w:t>
            </w:r>
          </w:p>
        </w:tc>
        <w:tc>
          <w:tcPr>
            <w:tcW w:w="1137"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60"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2520" w:type="dxa"/>
            <w:gridSpan w:val="3"/>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48"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900" w:type="dxa"/>
            <w:tcBorders>
              <w:top w:val="single" w:sz="6" w:space="0" w:color="auto"/>
              <w:left w:val="single" w:sz="6" w:space="0" w:color="auto"/>
              <w:bottom w:val="single" w:sz="6" w:space="0" w:color="auto"/>
              <w:right w:val="single" w:sz="12" w:space="0" w:color="auto"/>
            </w:tcBorders>
          </w:tcPr>
          <w:p w:rsidR="00B4158C" w:rsidRDefault="00B4158C" w:rsidP="00012ED7">
            <w:pPr>
              <w:spacing w:before="30" w:after="100" w:line="300" w:lineRule="exact"/>
              <w:jc w:val="center"/>
              <w:rPr>
                <w:b/>
                <w:bCs/>
                <w:sz w:val="24"/>
              </w:rPr>
            </w:pPr>
          </w:p>
        </w:tc>
      </w:tr>
      <w:tr w:rsidR="00B4158C" w:rsidTr="00012ED7">
        <w:trPr>
          <w:cantSplit/>
        </w:trPr>
        <w:tc>
          <w:tcPr>
            <w:tcW w:w="648" w:type="dxa"/>
            <w:vMerge/>
            <w:tcBorders>
              <w:left w:val="single" w:sz="12" w:space="0" w:color="auto"/>
              <w:right w:val="single" w:sz="6" w:space="0" w:color="auto"/>
            </w:tcBorders>
          </w:tcPr>
          <w:p w:rsidR="00B4158C" w:rsidRDefault="00B4158C" w:rsidP="00012ED7">
            <w:pPr>
              <w:spacing w:before="30" w:after="100" w:line="300" w:lineRule="exact"/>
              <w:jc w:val="center"/>
              <w:rPr>
                <w:sz w:val="24"/>
              </w:rPr>
            </w:pPr>
          </w:p>
        </w:tc>
        <w:tc>
          <w:tcPr>
            <w:tcW w:w="1035"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sz w:val="24"/>
              </w:rPr>
            </w:pPr>
            <w:r>
              <w:rPr>
                <w:sz w:val="24"/>
              </w:rPr>
              <w:t>6</w:t>
            </w:r>
          </w:p>
        </w:tc>
        <w:tc>
          <w:tcPr>
            <w:tcW w:w="1137"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60"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2520" w:type="dxa"/>
            <w:gridSpan w:val="3"/>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48"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900" w:type="dxa"/>
            <w:tcBorders>
              <w:top w:val="single" w:sz="6" w:space="0" w:color="auto"/>
              <w:left w:val="single" w:sz="6" w:space="0" w:color="auto"/>
              <w:bottom w:val="single" w:sz="6" w:space="0" w:color="auto"/>
              <w:right w:val="single" w:sz="12" w:space="0" w:color="auto"/>
            </w:tcBorders>
          </w:tcPr>
          <w:p w:rsidR="00B4158C" w:rsidRDefault="00B4158C" w:rsidP="00012ED7">
            <w:pPr>
              <w:spacing w:before="30" w:after="100" w:line="300" w:lineRule="exact"/>
              <w:jc w:val="center"/>
              <w:rPr>
                <w:b/>
                <w:bCs/>
                <w:sz w:val="24"/>
              </w:rPr>
            </w:pPr>
          </w:p>
        </w:tc>
      </w:tr>
      <w:tr w:rsidR="00B4158C" w:rsidTr="00012ED7">
        <w:trPr>
          <w:cantSplit/>
        </w:trPr>
        <w:tc>
          <w:tcPr>
            <w:tcW w:w="648" w:type="dxa"/>
            <w:vMerge/>
            <w:tcBorders>
              <w:left w:val="single" w:sz="12" w:space="0" w:color="auto"/>
              <w:bottom w:val="single" w:sz="6" w:space="0" w:color="auto"/>
              <w:right w:val="single" w:sz="6" w:space="0" w:color="auto"/>
            </w:tcBorders>
          </w:tcPr>
          <w:p w:rsidR="00B4158C" w:rsidRDefault="00B4158C" w:rsidP="00012ED7">
            <w:pPr>
              <w:spacing w:before="30" w:after="100" w:line="300" w:lineRule="exact"/>
              <w:jc w:val="center"/>
              <w:rPr>
                <w:sz w:val="24"/>
              </w:rPr>
            </w:pPr>
          </w:p>
        </w:tc>
        <w:tc>
          <w:tcPr>
            <w:tcW w:w="1035"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sz w:val="24"/>
              </w:rPr>
            </w:pPr>
            <w:r>
              <w:rPr>
                <w:sz w:val="24"/>
              </w:rPr>
              <w:t>7</w:t>
            </w:r>
          </w:p>
        </w:tc>
        <w:tc>
          <w:tcPr>
            <w:tcW w:w="1137"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60"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2520" w:type="dxa"/>
            <w:gridSpan w:val="3"/>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1248" w:type="dxa"/>
            <w:tcBorders>
              <w:top w:val="single" w:sz="6" w:space="0" w:color="auto"/>
              <w:left w:val="single" w:sz="6" w:space="0" w:color="auto"/>
              <w:bottom w:val="single" w:sz="6" w:space="0" w:color="auto"/>
              <w:right w:val="single" w:sz="6" w:space="0" w:color="auto"/>
            </w:tcBorders>
          </w:tcPr>
          <w:p w:rsidR="00B4158C" w:rsidRDefault="00B4158C" w:rsidP="00012ED7">
            <w:pPr>
              <w:spacing w:before="30" w:after="100" w:line="300" w:lineRule="exact"/>
              <w:jc w:val="center"/>
              <w:rPr>
                <w:b/>
                <w:bCs/>
                <w:sz w:val="24"/>
              </w:rPr>
            </w:pPr>
          </w:p>
        </w:tc>
        <w:tc>
          <w:tcPr>
            <w:tcW w:w="900" w:type="dxa"/>
            <w:tcBorders>
              <w:top w:val="single" w:sz="6" w:space="0" w:color="auto"/>
              <w:left w:val="single" w:sz="6" w:space="0" w:color="auto"/>
              <w:bottom w:val="single" w:sz="6" w:space="0" w:color="auto"/>
              <w:right w:val="single" w:sz="12" w:space="0" w:color="auto"/>
            </w:tcBorders>
          </w:tcPr>
          <w:p w:rsidR="00B4158C" w:rsidRDefault="00B4158C" w:rsidP="00012ED7">
            <w:pPr>
              <w:spacing w:before="30" w:after="100" w:line="300" w:lineRule="exact"/>
              <w:jc w:val="center"/>
              <w:rPr>
                <w:b/>
                <w:bCs/>
                <w:sz w:val="24"/>
              </w:rPr>
            </w:pPr>
          </w:p>
        </w:tc>
      </w:tr>
      <w:tr w:rsidR="00B4158C" w:rsidTr="00012ED7">
        <w:trPr>
          <w:trHeight w:val="1891"/>
        </w:trPr>
        <w:tc>
          <w:tcPr>
            <w:tcW w:w="8748" w:type="dxa"/>
            <w:gridSpan w:val="9"/>
            <w:tcBorders>
              <w:top w:val="single" w:sz="6" w:space="0" w:color="auto"/>
              <w:left w:val="single" w:sz="12" w:space="0" w:color="auto"/>
              <w:bottom w:val="single" w:sz="12" w:space="0" w:color="auto"/>
              <w:right w:val="single" w:sz="12" w:space="0" w:color="auto"/>
            </w:tcBorders>
          </w:tcPr>
          <w:p w:rsidR="00B4158C" w:rsidRDefault="00B4158C" w:rsidP="00012ED7">
            <w:pPr>
              <w:spacing w:after="100" w:line="400" w:lineRule="exact"/>
              <w:rPr>
                <w:sz w:val="24"/>
              </w:rPr>
            </w:pPr>
            <w:r>
              <w:rPr>
                <w:rFonts w:hint="eastAsia"/>
                <w:sz w:val="24"/>
              </w:rPr>
              <w:t>联系方式（包括联系人、联系电话、传真等）：</w:t>
            </w:r>
          </w:p>
          <w:p w:rsidR="00B4158C" w:rsidRDefault="00B4158C" w:rsidP="00012ED7">
            <w:pPr>
              <w:spacing w:after="100" w:line="400" w:lineRule="exact"/>
              <w:rPr>
                <w:sz w:val="24"/>
              </w:rPr>
            </w:pPr>
          </w:p>
          <w:p w:rsidR="00B4158C" w:rsidRDefault="00B4158C" w:rsidP="00012ED7">
            <w:pPr>
              <w:spacing w:after="100" w:line="400" w:lineRule="exact"/>
              <w:rPr>
                <w:sz w:val="24"/>
              </w:rPr>
            </w:pPr>
          </w:p>
          <w:p w:rsidR="00B4158C" w:rsidRDefault="00B4158C" w:rsidP="00012ED7">
            <w:pPr>
              <w:spacing w:line="400" w:lineRule="exact"/>
              <w:rPr>
                <w:sz w:val="24"/>
              </w:rPr>
            </w:pPr>
            <w:r>
              <w:rPr>
                <w:rFonts w:hint="eastAsia"/>
                <w:sz w:val="24"/>
              </w:rPr>
              <w:t>制定人：</w:t>
            </w:r>
            <w:r>
              <w:rPr>
                <w:sz w:val="24"/>
              </w:rPr>
              <w:t xml:space="preserve">           </w:t>
            </w:r>
            <w:r>
              <w:rPr>
                <w:rFonts w:hint="eastAsia"/>
                <w:sz w:val="24"/>
              </w:rPr>
              <w:t>审核人：</w:t>
            </w:r>
            <w:r>
              <w:rPr>
                <w:sz w:val="24"/>
              </w:rPr>
              <w:t xml:space="preserve">                    </w:t>
            </w:r>
            <w:r>
              <w:rPr>
                <w:rFonts w:hint="eastAsia"/>
                <w:sz w:val="24"/>
              </w:rPr>
              <w:t>制定时间：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B4158C" w:rsidTr="00012ED7">
        <w:trPr>
          <w:trHeight w:val="1724"/>
        </w:trPr>
        <w:tc>
          <w:tcPr>
            <w:tcW w:w="6060" w:type="dxa"/>
            <w:gridSpan w:val="6"/>
            <w:tcBorders>
              <w:top w:val="single" w:sz="12" w:space="0" w:color="auto"/>
              <w:left w:val="single" w:sz="12" w:space="0" w:color="auto"/>
              <w:bottom w:val="single" w:sz="6" w:space="0" w:color="auto"/>
              <w:right w:val="single" w:sz="6" w:space="0" w:color="auto"/>
            </w:tcBorders>
          </w:tcPr>
          <w:p w:rsidR="00B4158C" w:rsidRDefault="00B4158C" w:rsidP="00012ED7">
            <w:pPr>
              <w:spacing w:after="100" w:line="400" w:lineRule="exact"/>
              <w:rPr>
                <w:sz w:val="24"/>
              </w:rPr>
            </w:pPr>
            <w:r>
              <w:rPr>
                <w:rFonts w:hint="eastAsia"/>
                <w:sz w:val="24"/>
              </w:rPr>
              <w:t>审核机构意见：</w:t>
            </w:r>
          </w:p>
          <w:p w:rsidR="00B4158C" w:rsidRDefault="00B4158C" w:rsidP="00012ED7">
            <w:pPr>
              <w:spacing w:after="100" w:line="400" w:lineRule="exact"/>
              <w:ind w:firstLineChars="1300" w:firstLine="3120"/>
              <w:rPr>
                <w:sz w:val="24"/>
              </w:rPr>
            </w:pPr>
          </w:p>
          <w:p w:rsidR="00B4158C" w:rsidRDefault="00B4158C" w:rsidP="00012ED7">
            <w:pPr>
              <w:spacing w:after="100" w:line="400" w:lineRule="exact"/>
              <w:ind w:firstLineChars="1300" w:firstLine="3120"/>
              <w:rPr>
                <w:sz w:val="24"/>
              </w:rPr>
            </w:pPr>
          </w:p>
          <w:p w:rsidR="00B4158C" w:rsidRDefault="00B4158C" w:rsidP="00012ED7">
            <w:pPr>
              <w:spacing w:after="100" w:line="400" w:lineRule="exact"/>
              <w:ind w:firstLineChars="600" w:firstLine="1440"/>
              <w:rPr>
                <w:sz w:val="24"/>
                <w:u w:val="single"/>
              </w:rPr>
            </w:pPr>
            <w:r>
              <w:rPr>
                <w:sz w:val="24"/>
              </w:rPr>
              <w:t xml:space="preserve">       </w:t>
            </w:r>
            <w:r>
              <w:rPr>
                <w:rFonts w:hint="eastAsia"/>
                <w:sz w:val="24"/>
              </w:rPr>
              <w:t>分管局领导签名：</w:t>
            </w:r>
            <w:r>
              <w:rPr>
                <w:sz w:val="24"/>
                <w:u w:val="single"/>
              </w:rPr>
              <w:t xml:space="preserve">             </w:t>
            </w:r>
          </w:p>
          <w:p w:rsidR="00B4158C" w:rsidRDefault="00B4158C" w:rsidP="00012ED7">
            <w:pPr>
              <w:spacing w:after="100" w:line="400" w:lineRule="exact"/>
              <w:ind w:firstLineChars="1275" w:firstLine="306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2688" w:type="dxa"/>
            <w:gridSpan w:val="3"/>
            <w:tcBorders>
              <w:top w:val="single" w:sz="12" w:space="0" w:color="auto"/>
              <w:left w:val="single" w:sz="6" w:space="0" w:color="auto"/>
              <w:bottom w:val="single" w:sz="6" w:space="0" w:color="auto"/>
              <w:right w:val="single" w:sz="12" w:space="0" w:color="auto"/>
            </w:tcBorders>
          </w:tcPr>
          <w:p w:rsidR="00B4158C" w:rsidRDefault="00B4158C" w:rsidP="00012ED7">
            <w:pPr>
              <w:spacing w:after="100" w:line="400" w:lineRule="exact"/>
              <w:jc w:val="center"/>
              <w:rPr>
                <w:b/>
                <w:bCs/>
                <w:sz w:val="24"/>
              </w:rPr>
            </w:pPr>
          </w:p>
          <w:p w:rsidR="00B4158C" w:rsidRDefault="00B4158C" w:rsidP="00012ED7">
            <w:pPr>
              <w:spacing w:after="100" w:line="400" w:lineRule="exact"/>
              <w:jc w:val="center"/>
              <w:rPr>
                <w:b/>
                <w:bCs/>
                <w:sz w:val="24"/>
              </w:rPr>
            </w:pPr>
          </w:p>
          <w:p w:rsidR="00B4158C" w:rsidRDefault="00B4158C" w:rsidP="00012ED7">
            <w:pPr>
              <w:spacing w:after="100" w:line="400" w:lineRule="exact"/>
              <w:jc w:val="center"/>
              <w:rPr>
                <w:sz w:val="24"/>
              </w:rPr>
            </w:pPr>
            <w:r>
              <w:rPr>
                <w:rFonts w:hint="eastAsia"/>
                <w:sz w:val="24"/>
              </w:rPr>
              <w:t>审核机构公章</w:t>
            </w:r>
          </w:p>
        </w:tc>
      </w:tr>
      <w:tr w:rsidR="00B4158C" w:rsidTr="00012ED7">
        <w:trPr>
          <w:trHeight w:val="1724"/>
        </w:trPr>
        <w:tc>
          <w:tcPr>
            <w:tcW w:w="8748" w:type="dxa"/>
            <w:gridSpan w:val="9"/>
            <w:tcBorders>
              <w:top w:val="single" w:sz="12" w:space="0" w:color="auto"/>
              <w:left w:val="single" w:sz="12" w:space="0" w:color="auto"/>
              <w:bottom w:val="single" w:sz="6" w:space="0" w:color="auto"/>
              <w:right w:val="single" w:sz="12" w:space="0" w:color="auto"/>
            </w:tcBorders>
          </w:tcPr>
          <w:p w:rsidR="00B4158C" w:rsidRDefault="00B4158C" w:rsidP="00012ED7">
            <w:pPr>
              <w:spacing w:after="100" w:line="400" w:lineRule="exact"/>
              <w:jc w:val="left"/>
              <w:rPr>
                <w:sz w:val="24"/>
              </w:rPr>
            </w:pPr>
            <w:r>
              <w:rPr>
                <w:rFonts w:hint="eastAsia"/>
                <w:sz w:val="24"/>
              </w:rPr>
              <w:t>主管机关核准意见：</w:t>
            </w:r>
          </w:p>
          <w:p w:rsidR="00B4158C" w:rsidRDefault="00B4158C" w:rsidP="00012ED7">
            <w:pPr>
              <w:spacing w:after="100" w:line="400" w:lineRule="exact"/>
              <w:jc w:val="left"/>
              <w:rPr>
                <w:sz w:val="24"/>
              </w:rPr>
            </w:pPr>
          </w:p>
          <w:p w:rsidR="00B4158C" w:rsidRDefault="00B4158C" w:rsidP="00012ED7">
            <w:pPr>
              <w:spacing w:after="100" w:line="400" w:lineRule="exact"/>
              <w:jc w:val="left"/>
              <w:rPr>
                <w:sz w:val="24"/>
              </w:rPr>
            </w:pPr>
          </w:p>
          <w:p w:rsidR="00B4158C" w:rsidRDefault="00B4158C" w:rsidP="00012ED7">
            <w:pPr>
              <w:spacing w:after="100" w:line="400" w:lineRule="exact"/>
              <w:jc w:val="left"/>
              <w:rPr>
                <w:sz w:val="24"/>
                <w:u w:val="single"/>
              </w:rPr>
            </w:pPr>
            <w:r>
              <w:rPr>
                <w:sz w:val="24"/>
              </w:rPr>
              <w:t xml:space="preserve">                                           </w:t>
            </w:r>
            <w:r>
              <w:rPr>
                <w:rFonts w:hint="eastAsia"/>
                <w:sz w:val="24"/>
              </w:rPr>
              <w:t>核准人签名：</w:t>
            </w:r>
            <w:r>
              <w:rPr>
                <w:sz w:val="24"/>
                <w:u w:val="single"/>
              </w:rPr>
              <w:t xml:space="preserve">              </w:t>
            </w:r>
          </w:p>
          <w:p w:rsidR="00B4158C" w:rsidRDefault="00B4158C" w:rsidP="00012ED7">
            <w:pPr>
              <w:spacing w:after="100" w:line="400" w:lineRule="exact"/>
              <w:jc w:val="lef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B4158C" w:rsidRDefault="00B4158C" w:rsidP="001375A7">
      <w:pPr>
        <w:rPr>
          <w:sz w:val="18"/>
        </w:rPr>
      </w:pPr>
    </w:p>
    <w:p w:rsidR="00B4158C" w:rsidRDefault="00B4158C" w:rsidP="001375A7">
      <w:pPr>
        <w:pStyle w:val="BodyTextIndent"/>
        <w:ind w:left="0"/>
        <w:jc w:val="both"/>
        <w:rPr>
          <w:rFonts w:ascii="宋体"/>
          <w:b/>
        </w:rPr>
      </w:pPr>
      <w:r>
        <w:rPr>
          <w:sz w:val="21"/>
        </w:rPr>
        <w:t>Q103</w:t>
      </w:r>
      <w:r>
        <w:rPr>
          <w:rFonts w:hint="eastAsia"/>
          <w:sz w:val="21"/>
        </w:rPr>
        <w:t>表</w:t>
      </w:r>
      <w:r>
        <w:rPr>
          <w:sz w:val="21"/>
        </w:rPr>
        <w:t xml:space="preserve">  </w:t>
      </w:r>
      <w:r>
        <w:rPr>
          <w:rFonts w:ascii="宋体" w:hAnsi="宋体"/>
          <w:b/>
          <w:bCs/>
        </w:rPr>
        <w:t xml:space="preserve">                                         </w:t>
      </w:r>
      <w:r>
        <w:rPr>
          <w:sz w:val="21"/>
        </w:rPr>
        <w:t xml:space="preserve"> </w:t>
      </w:r>
      <w:r>
        <w:rPr>
          <w:rFonts w:hint="eastAsia"/>
          <w:sz w:val="21"/>
        </w:rPr>
        <w:t>审核编号：</w:t>
      </w:r>
    </w:p>
    <w:p w:rsidR="00B4158C" w:rsidRDefault="00B4158C" w:rsidP="001375A7">
      <w:pPr>
        <w:pStyle w:val="BodyTextIndent"/>
        <w:ind w:left="0" w:firstLineChars="59" w:firstLine="124"/>
        <w:jc w:val="both"/>
        <w:rPr>
          <w:rFonts w:ascii="宋体"/>
          <w:b/>
          <w:sz w:val="21"/>
          <w:u w:val="single"/>
        </w:rPr>
      </w:pPr>
    </w:p>
    <w:p w:rsidR="00B4158C" w:rsidRDefault="00B4158C" w:rsidP="001375A7">
      <w:pPr>
        <w:pStyle w:val="Heading1"/>
        <w:spacing w:after="840"/>
        <w:jc w:val="center"/>
        <w:rPr>
          <w:rFonts w:ascii="宋体"/>
          <w:sz w:val="48"/>
        </w:rPr>
      </w:pPr>
      <w:r>
        <w:rPr>
          <w:rFonts w:ascii="宋体" w:hAnsi="宋体" w:hint="eastAsia"/>
          <w:sz w:val="48"/>
        </w:rPr>
        <w:t>审核员商调（邀请）函</w:t>
      </w:r>
    </w:p>
    <w:p w:rsidR="00B4158C" w:rsidRDefault="00B4158C" w:rsidP="005F47B2">
      <w:pPr>
        <w:spacing w:beforeLines="100" w:afterLines="50" w:line="480" w:lineRule="exact"/>
        <w:rPr>
          <w:rFonts w:ascii="宋体"/>
          <w:b/>
        </w:rPr>
      </w:pPr>
      <w:r>
        <w:rPr>
          <w:rFonts w:ascii="宋体" w:hAnsi="宋体"/>
          <w:b/>
          <w:u w:val="single"/>
        </w:rPr>
        <w:t xml:space="preserve">                       </w:t>
      </w:r>
      <w:r>
        <w:rPr>
          <w:rFonts w:ascii="宋体" w:hAnsi="宋体" w:hint="eastAsia"/>
          <w:b/>
        </w:rPr>
        <w:t>：</w:t>
      </w:r>
    </w:p>
    <w:p w:rsidR="00B4158C" w:rsidRDefault="00B4158C" w:rsidP="001375A7">
      <w:pPr>
        <w:spacing w:after="100" w:line="480" w:lineRule="exact"/>
        <w:ind w:firstLine="675"/>
        <w:rPr>
          <w:rFonts w:ascii="宋体"/>
          <w:b/>
          <w:sz w:val="28"/>
        </w:rPr>
      </w:pPr>
      <w:r>
        <w:rPr>
          <w:rFonts w:ascii="宋体" w:hAnsi="宋体" w:hint="eastAsia"/>
          <w:b/>
          <w:sz w:val="28"/>
        </w:rPr>
        <w:t>本机构计划于</w:t>
      </w:r>
      <w:r>
        <w:rPr>
          <w:rFonts w:ascii="宋体" w:hAnsi="宋体"/>
          <w:b/>
          <w:sz w:val="28"/>
        </w:rPr>
        <w:t xml:space="preserve">      </w:t>
      </w:r>
      <w:r>
        <w:rPr>
          <w:rFonts w:ascii="宋体" w:hAnsi="宋体" w:hint="eastAsia"/>
          <w:b/>
          <w:sz w:val="28"/>
        </w:rPr>
        <w:t>年</w:t>
      </w:r>
      <w:r>
        <w:rPr>
          <w:rFonts w:ascii="宋体" w:hAnsi="宋体"/>
          <w:b/>
          <w:sz w:val="28"/>
        </w:rPr>
        <w:t xml:space="preserve">    </w:t>
      </w:r>
      <w:r>
        <w:rPr>
          <w:rFonts w:ascii="宋体" w:hAnsi="宋体" w:hint="eastAsia"/>
          <w:b/>
          <w:sz w:val="28"/>
        </w:rPr>
        <w:t>月</w:t>
      </w:r>
      <w:r>
        <w:rPr>
          <w:rFonts w:ascii="宋体" w:hAnsi="宋体"/>
          <w:b/>
          <w:sz w:val="28"/>
        </w:rPr>
        <w:t xml:space="preserve">    </w:t>
      </w:r>
      <w:r>
        <w:rPr>
          <w:rFonts w:ascii="宋体" w:hAnsi="宋体" w:hint="eastAsia"/>
          <w:b/>
          <w:sz w:val="28"/>
        </w:rPr>
        <w:t>日至</w:t>
      </w:r>
      <w:r>
        <w:rPr>
          <w:rFonts w:ascii="宋体" w:hAnsi="宋体"/>
          <w:b/>
          <w:sz w:val="28"/>
        </w:rPr>
        <w:t xml:space="preserve">    </w:t>
      </w:r>
      <w:r>
        <w:rPr>
          <w:rFonts w:ascii="宋体" w:hAnsi="宋体" w:hint="eastAsia"/>
          <w:b/>
          <w:sz w:val="28"/>
        </w:rPr>
        <w:t>日对</w:t>
      </w:r>
      <w:r>
        <w:rPr>
          <w:rFonts w:ascii="宋体" w:hAnsi="宋体"/>
          <w:b/>
          <w:sz w:val="28"/>
          <w:u w:val="single"/>
        </w:rPr>
        <w:t xml:space="preserve">           </w:t>
      </w:r>
      <w:r>
        <w:rPr>
          <w:rFonts w:ascii="宋体" w:hAnsi="宋体"/>
          <w:b/>
          <w:sz w:val="28"/>
        </w:rPr>
        <w:t xml:space="preserve">                </w:t>
      </w:r>
    </w:p>
    <w:p w:rsidR="00B4158C" w:rsidRDefault="00B4158C" w:rsidP="001375A7">
      <w:pPr>
        <w:spacing w:after="100" w:line="480" w:lineRule="exact"/>
        <w:rPr>
          <w:rFonts w:ascii="宋体"/>
          <w:b/>
          <w:sz w:val="28"/>
        </w:rPr>
      </w:pPr>
      <w:r>
        <w:rPr>
          <w:rFonts w:ascii="宋体" w:hAnsi="宋体"/>
          <w:b/>
          <w:sz w:val="28"/>
          <w:u w:val="single"/>
        </w:rPr>
        <w:t xml:space="preserve">                             </w:t>
      </w:r>
      <w:r>
        <w:rPr>
          <w:rFonts w:ascii="宋体" w:hAnsi="宋体" w:hint="eastAsia"/>
          <w:b/>
          <w:sz w:val="28"/>
        </w:rPr>
        <w:t>质量管理体系进行审核，拟请你单位</w:t>
      </w:r>
      <w:r>
        <w:rPr>
          <w:rFonts w:ascii="宋体" w:hAnsi="宋体"/>
          <w:b/>
          <w:sz w:val="28"/>
          <w:u w:val="single"/>
        </w:rPr>
        <w:t xml:space="preserve">              </w:t>
      </w:r>
      <w:r>
        <w:rPr>
          <w:rFonts w:ascii="宋体" w:hAnsi="宋体" w:hint="eastAsia"/>
          <w:b/>
          <w:sz w:val="28"/>
        </w:rPr>
        <w:t>同志届时参加审核，于</w:t>
      </w:r>
      <w:r>
        <w:rPr>
          <w:rFonts w:ascii="宋体" w:hAnsi="宋体"/>
          <w:b/>
          <w:sz w:val="28"/>
          <w:u w:val="single"/>
        </w:rPr>
        <w:t xml:space="preserve">      </w:t>
      </w:r>
      <w:r>
        <w:rPr>
          <w:rFonts w:ascii="宋体" w:hAnsi="宋体" w:hint="eastAsia"/>
          <w:b/>
          <w:sz w:val="28"/>
        </w:rPr>
        <w:t>年</w:t>
      </w:r>
      <w:r>
        <w:rPr>
          <w:rFonts w:ascii="宋体" w:hAnsi="宋体"/>
          <w:b/>
          <w:sz w:val="28"/>
          <w:u w:val="single"/>
        </w:rPr>
        <w:t xml:space="preserve">    </w:t>
      </w:r>
      <w:r>
        <w:rPr>
          <w:rFonts w:ascii="宋体" w:hAnsi="宋体" w:hint="eastAsia"/>
          <w:b/>
          <w:sz w:val="28"/>
        </w:rPr>
        <w:t>月</w:t>
      </w:r>
      <w:r>
        <w:rPr>
          <w:rFonts w:ascii="宋体" w:hAnsi="宋体"/>
          <w:b/>
          <w:sz w:val="28"/>
          <w:u w:val="single"/>
        </w:rPr>
        <w:t xml:space="preserve">    </w:t>
      </w:r>
      <w:r>
        <w:rPr>
          <w:rFonts w:ascii="宋体" w:hAnsi="宋体" w:hint="eastAsia"/>
          <w:b/>
          <w:sz w:val="28"/>
        </w:rPr>
        <w:t>日报到。</w:t>
      </w:r>
    </w:p>
    <w:p w:rsidR="00B4158C" w:rsidRDefault="00B4158C" w:rsidP="001375A7">
      <w:pPr>
        <w:spacing w:after="100" w:line="480" w:lineRule="exact"/>
        <w:ind w:firstLineChars="196" w:firstLine="551"/>
        <w:rPr>
          <w:rFonts w:ascii="宋体"/>
          <w:b/>
          <w:sz w:val="28"/>
        </w:rPr>
      </w:pPr>
      <w:r>
        <w:rPr>
          <w:rFonts w:ascii="宋体" w:hAnsi="宋体" w:hint="eastAsia"/>
          <w:b/>
          <w:sz w:val="28"/>
        </w:rPr>
        <w:t>请通知该同志于</w:t>
      </w:r>
      <w:r>
        <w:rPr>
          <w:rFonts w:ascii="宋体" w:hAnsi="宋体"/>
          <w:b/>
          <w:sz w:val="28"/>
          <w:u w:val="single"/>
        </w:rPr>
        <w:t xml:space="preserve">    </w:t>
      </w:r>
      <w:r>
        <w:rPr>
          <w:rFonts w:ascii="宋体" w:hAnsi="宋体" w:hint="eastAsia"/>
          <w:b/>
          <w:sz w:val="28"/>
        </w:rPr>
        <w:t>年</w:t>
      </w:r>
      <w:r>
        <w:rPr>
          <w:rFonts w:ascii="宋体" w:hAnsi="宋体"/>
          <w:b/>
          <w:sz w:val="28"/>
          <w:u w:val="single"/>
        </w:rPr>
        <w:t xml:space="preserve">    </w:t>
      </w:r>
      <w:r>
        <w:rPr>
          <w:rFonts w:ascii="宋体" w:hAnsi="宋体" w:hint="eastAsia"/>
          <w:b/>
          <w:sz w:val="28"/>
        </w:rPr>
        <w:t>月</w:t>
      </w:r>
      <w:r>
        <w:rPr>
          <w:rFonts w:ascii="宋体" w:hAnsi="宋体"/>
          <w:b/>
          <w:sz w:val="28"/>
          <w:u w:val="single"/>
        </w:rPr>
        <w:t xml:space="preserve">    </w:t>
      </w:r>
      <w:r>
        <w:rPr>
          <w:rFonts w:ascii="宋体" w:hAnsi="宋体" w:hint="eastAsia"/>
          <w:b/>
          <w:sz w:val="28"/>
        </w:rPr>
        <w:t>日前将抵达的航班或车次、船期告知被审核单位。</w:t>
      </w:r>
    </w:p>
    <w:p w:rsidR="00B4158C" w:rsidRDefault="00B4158C" w:rsidP="001375A7">
      <w:pPr>
        <w:spacing w:after="100" w:line="480" w:lineRule="exact"/>
        <w:ind w:firstLine="570"/>
        <w:rPr>
          <w:rFonts w:ascii="宋体"/>
          <w:b/>
          <w:sz w:val="28"/>
        </w:rPr>
      </w:pPr>
      <w:r>
        <w:rPr>
          <w:rFonts w:ascii="宋体" w:hAnsi="宋体" w:hint="eastAsia"/>
          <w:b/>
          <w:sz w:val="28"/>
        </w:rPr>
        <w:t>联系人：</w:t>
      </w:r>
      <w:r>
        <w:rPr>
          <w:rFonts w:ascii="宋体" w:hAnsi="宋体"/>
          <w:b/>
          <w:sz w:val="28"/>
        </w:rPr>
        <w:t xml:space="preserve">                          </w:t>
      </w:r>
      <w:r>
        <w:rPr>
          <w:rFonts w:ascii="宋体" w:hAnsi="宋体" w:hint="eastAsia"/>
          <w:b/>
          <w:sz w:val="28"/>
        </w:rPr>
        <w:t>电话：</w:t>
      </w:r>
    </w:p>
    <w:p w:rsidR="00B4158C" w:rsidRDefault="00B4158C" w:rsidP="001375A7">
      <w:pPr>
        <w:spacing w:after="100" w:line="480" w:lineRule="exact"/>
        <w:ind w:firstLineChars="1902" w:firstLine="5346"/>
        <w:rPr>
          <w:rFonts w:ascii="宋体"/>
          <w:b/>
          <w:sz w:val="28"/>
        </w:rPr>
      </w:pPr>
      <w:r>
        <w:rPr>
          <w:rFonts w:ascii="宋体" w:hAnsi="宋体" w:hint="eastAsia"/>
          <w:b/>
          <w:sz w:val="28"/>
        </w:rPr>
        <w:t>传真：</w:t>
      </w:r>
    </w:p>
    <w:p w:rsidR="00B4158C" w:rsidRDefault="00B4158C" w:rsidP="001375A7">
      <w:pPr>
        <w:tabs>
          <w:tab w:val="left" w:pos="5400"/>
          <w:tab w:val="left" w:pos="5580"/>
        </w:tabs>
        <w:spacing w:after="100" w:line="480" w:lineRule="exact"/>
        <w:ind w:firstLine="570"/>
        <w:rPr>
          <w:rFonts w:ascii="宋体"/>
          <w:b/>
          <w:sz w:val="28"/>
        </w:rPr>
      </w:pPr>
      <w:r>
        <w:rPr>
          <w:rFonts w:ascii="宋体" w:hAnsi="宋体" w:hint="eastAsia"/>
          <w:b/>
          <w:sz w:val="28"/>
        </w:rPr>
        <w:t>如因特殊原因不能参加，请于</w:t>
      </w:r>
      <w:r>
        <w:rPr>
          <w:rFonts w:ascii="宋体" w:hAnsi="宋体"/>
          <w:b/>
          <w:sz w:val="28"/>
          <w:u w:val="single"/>
        </w:rPr>
        <w:t xml:space="preserve">    </w:t>
      </w:r>
      <w:r>
        <w:rPr>
          <w:rFonts w:ascii="宋体" w:hAnsi="宋体" w:hint="eastAsia"/>
          <w:b/>
          <w:sz w:val="28"/>
        </w:rPr>
        <w:t>年</w:t>
      </w:r>
      <w:r>
        <w:rPr>
          <w:rFonts w:ascii="宋体" w:hAnsi="宋体"/>
          <w:b/>
          <w:sz w:val="28"/>
          <w:u w:val="single"/>
        </w:rPr>
        <w:t xml:space="preserve">    </w:t>
      </w:r>
      <w:r>
        <w:rPr>
          <w:rFonts w:ascii="宋体" w:hAnsi="宋体" w:hint="eastAsia"/>
          <w:b/>
          <w:sz w:val="28"/>
        </w:rPr>
        <w:t>月</w:t>
      </w:r>
      <w:r>
        <w:rPr>
          <w:rFonts w:ascii="宋体" w:hAnsi="宋体"/>
          <w:b/>
          <w:sz w:val="28"/>
          <w:u w:val="single"/>
        </w:rPr>
        <w:t xml:space="preserve">    </w:t>
      </w:r>
      <w:r>
        <w:rPr>
          <w:rFonts w:ascii="宋体" w:hAnsi="宋体" w:hint="eastAsia"/>
          <w:b/>
          <w:sz w:val="28"/>
        </w:rPr>
        <w:t>日前通知审核机构。</w:t>
      </w:r>
      <w:r>
        <w:rPr>
          <w:rFonts w:ascii="宋体"/>
          <w:b/>
          <w:sz w:val="28"/>
        </w:rPr>
        <w:br/>
      </w:r>
      <w:r>
        <w:rPr>
          <w:rFonts w:ascii="宋体" w:hAnsi="宋体"/>
          <w:b/>
          <w:sz w:val="28"/>
        </w:rPr>
        <w:t xml:space="preserve">    </w:t>
      </w:r>
      <w:r>
        <w:rPr>
          <w:rFonts w:ascii="宋体" w:hAnsi="宋体" w:hint="eastAsia"/>
          <w:b/>
          <w:sz w:val="28"/>
        </w:rPr>
        <w:t>联系人：</w:t>
      </w:r>
      <w:r>
        <w:rPr>
          <w:rFonts w:ascii="宋体" w:hAnsi="宋体"/>
          <w:b/>
          <w:sz w:val="28"/>
        </w:rPr>
        <w:t xml:space="preserve">                          </w:t>
      </w:r>
      <w:r>
        <w:rPr>
          <w:rFonts w:ascii="宋体" w:hAnsi="宋体" w:hint="eastAsia"/>
          <w:b/>
          <w:sz w:val="28"/>
        </w:rPr>
        <w:t>电话：</w:t>
      </w:r>
    </w:p>
    <w:p w:rsidR="00B4158C" w:rsidRDefault="00B4158C" w:rsidP="001375A7">
      <w:pPr>
        <w:spacing w:after="100" w:line="480" w:lineRule="exact"/>
        <w:ind w:firstLineChars="1902" w:firstLine="5346"/>
        <w:rPr>
          <w:rFonts w:ascii="宋体"/>
          <w:b/>
          <w:sz w:val="28"/>
        </w:rPr>
      </w:pPr>
      <w:r>
        <w:rPr>
          <w:rFonts w:ascii="宋体" w:hAnsi="宋体" w:hint="eastAsia"/>
          <w:b/>
          <w:sz w:val="28"/>
        </w:rPr>
        <w:t>传真：</w:t>
      </w:r>
    </w:p>
    <w:p w:rsidR="00B4158C" w:rsidRDefault="00B4158C" w:rsidP="001375A7">
      <w:pPr>
        <w:spacing w:after="100" w:line="480" w:lineRule="exact"/>
        <w:ind w:firstLine="570"/>
        <w:rPr>
          <w:rFonts w:ascii="宋体"/>
          <w:b/>
          <w:sz w:val="28"/>
        </w:rPr>
      </w:pPr>
      <w:r>
        <w:rPr>
          <w:rFonts w:ascii="宋体" w:hAnsi="宋体" w:hint="eastAsia"/>
          <w:b/>
          <w:sz w:val="28"/>
        </w:rPr>
        <w:t>审核期间要求着装整齐，请通知该同志自备衬衣、领带，做好相应准备。</w:t>
      </w:r>
    </w:p>
    <w:p w:rsidR="00B4158C" w:rsidRDefault="00B4158C" w:rsidP="001375A7">
      <w:pPr>
        <w:spacing w:after="100" w:line="480" w:lineRule="exact"/>
        <w:ind w:firstLine="570"/>
        <w:rPr>
          <w:rFonts w:ascii="宋体"/>
          <w:b/>
          <w:sz w:val="28"/>
        </w:rPr>
      </w:pPr>
    </w:p>
    <w:p w:rsidR="00B4158C" w:rsidRDefault="00B4158C" w:rsidP="001375A7">
      <w:pPr>
        <w:spacing w:after="100" w:line="480" w:lineRule="exact"/>
        <w:ind w:firstLine="570"/>
        <w:rPr>
          <w:rFonts w:ascii="宋体"/>
          <w:b/>
          <w:sz w:val="28"/>
        </w:rPr>
      </w:pPr>
    </w:p>
    <w:p w:rsidR="00B4158C" w:rsidRDefault="00B4158C" w:rsidP="001375A7">
      <w:pPr>
        <w:spacing w:after="100" w:line="480" w:lineRule="exact"/>
        <w:ind w:firstLine="570"/>
        <w:rPr>
          <w:rFonts w:ascii="宋体"/>
          <w:b/>
          <w:sz w:val="28"/>
        </w:rPr>
      </w:pPr>
      <w:r>
        <w:rPr>
          <w:rFonts w:ascii="宋体" w:hAnsi="宋体"/>
          <w:b/>
          <w:sz w:val="28"/>
        </w:rPr>
        <w:t xml:space="preserve">                                </w:t>
      </w:r>
      <w:r>
        <w:rPr>
          <w:rFonts w:ascii="宋体" w:hAnsi="宋体" w:hint="eastAsia"/>
          <w:b/>
          <w:sz w:val="28"/>
        </w:rPr>
        <w:t>审核机构</w:t>
      </w:r>
      <w:r>
        <w:rPr>
          <w:rFonts w:ascii="宋体" w:hAnsi="宋体"/>
          <w:b/>
          <w:sz w:val="28"/>
          <w:u w:val="single"/>
        </w:rPr>
        <w:t xml:space="preserve">                </w:t>
      </w:r>
    </w:p>
    <w:p w:rsidR="00B4158C" w:rsidRDefault="00B4158C" w:rsidP="001375A7">
      <w:pPr>
        <w:spacing w:after="100" w:line="480" w:lineRule="exact"/>
        <w:ind w:firstLine="570"/>
        <w:rPr>
          <w:rFonts w:ascii="宋体"/>
          <w:b/>
          <w:sz w:val="28"/>
        </w:rPr>
      </w:pPr>
      <w:r>
        <w:rPr>
          <w:rFonts w:ascii="宋体" w:hAnsi="宋体"/>
          <w:b/>
          <w:sz w:val="28"/>
        </w:rPr>
        <w:t xml:space="preserve">                                      </w:t>
      </w:r>
    </w:p>
    <w:p w:rsidR="00B4158C" w:rsidRDefault="00B4158C" w:rsidP="001375A7">
      <w:pPr>
        <w:spacing w:after="100" w:line="480" w:lineRule="exact"/>
        <w:ind w:firstLine="570"/>
        <w:rPr>
          <w:rFonts w:ascii="宋体"/>
          <w:b/>
          <w:sz w:val="28"/>
        </w:rPr>
      </w:pPr>
      <w:r>
        <w:rPr>
          <w:rFonts w:ascii="宋体" w:hAnsi="宋体"/>
          <w:b/>
          <w:sz w:val="28"/>
        </w:rPr>
        <w:t xml:space="preserve">                                        </w:t>
      </w:r>
      <w:r>
        <w:rPr>
          <w:rFonts w:ascii="宋体" w:hAnsi="宋体" w:hint="eastAsia"/>
          <w:b/>
          <w:sz w:val="28"/>
        </w:rPr>
        <w:t>年</w:t>
      </w:r>
      <w:r>
        <w:rPr>
          <w:rFonts w:ascii="宋体" w:hAnsi="宋体"/>
          <w:b/>
          <w:sz w:val="28"/>
        </w:rPr>
        <w:t xml:space="preserve">    </w:t>
      </w:r>
      <w:r>
        <w:rPr>
          <w:rFonts w:ascii="宋体" w:hAnsi="宋体" w:hint="eastAsia"/>
          <w:b/>
          <w:sz w:val="28"/>
        </w:rPr>
        <w:t>月</w:t>
      </w:r>
      <w:r>
        <w:rPr>
          <w:rFonts w:ascii="宋体" w:hAnsi="宋体"/>
          <w:b/>
          <w:sz w:val="28"/>
        </w:rPr>
        <w:t xml:space="preserve">    </w:t>
      </w:r>
      <w:r>
        <w:rPr>
          <w:rFonts w:ascii="宋体" w:hAnsi="宋体" w:hint="eastAsia"/>
          <w:b/>
          <w:sz w:val="28"/>
        </w:rPr>
        <w:t>日</w:t>
      </w:r>
    </w:p>
    <w:p w:rsidR="00B4158C" w:rsidRDefault="00B4158C" w:rsidP="001375A7">
      <w:r>
        <w:rPr>
          <w:sz w:val="18"/>
        </w:rPr>
        <w:t>Q104</w:t>
      </w:r>
      <w:r>
        <w:rPr>
          <w:rFonts w:hint="eastAsia"/>
          <w:sz w:val="18"/>
        </w:rPr>
        <w:t>表</w:t>
      </w:r>
      <w:r>
        <w:rPr>
          <w:sz w:val="18"/>
        </w:rPr>
        <w:t xml:space="preserve">                                                       </w:t>
      </w:r>
      <w:r>
        <w:t xml:space="preserve"> </w:t>
      </w:r>
      <w:r>
        <w:rPr>
          <w:rFonts w:hint="eastAsia"/>
        </w:rPr>
        <w:t>审核编号：</w:t>
      </w:r>
    </w:p>
    <w:p w:rsidR="00B4158C" w:rsidRDefault="00B4158C" w:rsidP="001375A7">
      <w:pPr>
        <w:ind w:hanging="180"/>
        <w:jc w:val="center"/>
        <w:rPr>
          <w:b/>
          <w:sz w:val="30"/>
        </w:rPr>
      </w:pPr>
      <w:r>
        <w:rPr>
          <w:rFonts w:hint="eastAsia"/>
          <w:b/>
          <w:sz w:val="30"/>
        </w:rPr>
        <w:t>质量管理体系审核计划</w:t>
      </w:r>
    </w:p>
    <w:tbl>
      <w:tblPr>
        <w:tblW w:w="0" w:type="auto"/>
        <w:tblBorders>
          <w:top w:val="double" w:sz="12" w:space="0" w:color="auto"/>
          <w:left w:val="double" w:sz="12" w:space="0" w:color="auto"/>
          <w:bottom w:val="double" w:sz="12" w:space="0" w:color="auto"/>
          <w:right w:val="double" w:sz="12" w:space="0" w:color="auto"/>
        </w:tblBorders>
        <w:tblLayout w:type="fixed"/>
        <w:tblCellMar>
          <w:left w:w="0" w:type="dxa"/>
          <w:right w:w="0" w:type="dxa"/>
        </w:tblCellMar>
        <w:tblLook w:val="0000"/>
      </w:tblPr>
      <w:tblGrid>
        <w:gridCol w:w="878"/>
        <w:gridCol w:w="327"/>
        <w:gridCol w:w="646"/>
        <w:gridCol w:w="126"/>
        <w:gridCol w:w="756"/>
        <w:gridCol w:w="536"/>
        <w:gridCol w:w="345"/>
        <w:gridCol w:w="540"/>
        <w:gridCol w:w="390"/>
        <w:gridCol w:w="60"/>
        <w:gridCol w:w="544"/>
        <w:gridCol w:w="1097"/>
        <w:gridCol w:w="9"/>
        <w:gridCol w:w="1125"/>
        <w:gridCol w:w="1276"/>
      </w:tblGrid>
      <w:tr w:rsidR="00B4158C" w:rsidTr="00012ED7">
        <w:trPr>
          <w:cantSplit/>
          <w:trHeight w:val="380"/>
        </w:trPr>
        <w:tc>
          <w:tcPr>
            <w:tcW w:w="1977"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firstLine="112"/>
              <w:jc w:val="center"/>
            </w:pPr>
            <w:r>
              <w:rPr>
                <w:rFonts w:hint="eastAsia"/>
              </w:rPr>
              <w:t>被审核单位名称</w:t>
            </w:r>
          </w:p>
        </w:tc>
        <w:tc>
          <w:tcPr>
            <w:tcW w:w="6678" w:type="dxa"/>
            <w:gridSpan w:val="11"/>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firstLine="80"/>
              <w:jc w:val="center"/>
            </w:pPr>
          </w:p>
        </w:tc>
      </w:tr>
      <w:tr w:rsidR="00B4158C" w:rsidTr="00012ED7">
        <w:trPr>
          <w:cantSplit/>
          <w:trHeight w:val="380"/>
        </w:trPr>
        <w:tc>
          <w:tcPr>
            <w:tcW w:w="1977"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firstLine="112"/>
              <w:jc w:val="center"/>
            </w:pPr>
            <w:r>
              <w:rPr>
                <w:rFonts w:hint="eastAsia"/>
              </w:rPr>
              <w:t>审核起止日期</w:t>
            </w:r>
          </w:p>
        </w:tc>
        <w:tc>
          <w:tcPr>
            <w:tcW w:w="2627" w:type="dxa"/>
            <w:gridSpan w:val="6"/>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pPr>
          </w:p>
        </w:tc>
        <w:tc>
          <w:tcPr>
            <w:tcW w:w="1650" w:type="dxa"/>
            <w:gridSpan w:val="3"/>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r>
              <w:rPr>
                <w:rFonts w:hint="eastAsia"/>
              </w:rPr>
              <w:t>审核地点</w:t>
            </w:r>
          </w:p>
        </w:tc>
        <w:tc>
          <w:tcPr>
            <w:tcW w:w="2401"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firstLine="80"/>
              <w:jc w:val="center"/>
            </w:pPr>
          </w:p>
        </w:tc>
      </w:tr>
      <w:tr w:rsidR="00B4158C" w:rsidTr="00012ED7">
        <w:trPr>
          <w:cantSplit/>
          <w:trHeight w:val="380"/>
        </w:trPr>
        <w:tc>
          <w:tcPr>
            <w:tcW w:w="1977"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firstLine="112"/>
              <w:jc w:val="center"/>
            </w:pPr>
            <w:r>
              <w:rPr>
                <w:rFonts w:hint="eastAsia"/>
              </w:rPr>
              <w:t>质量管理体系</w:t>
            </w:r>
          </w:p>
          <w:p w:rsidR="00B4158C" w:rsidRDefault="00B4158C" w:rsidP="00012ED7">
            <w:pPr>
              <w:adjustRightInd w:val="0"/>
              <w:ind w:firstLine="112"/>
              <w:jc w:val="center"/>
            </w:pPr>
            <w:r>
              <w:rPr>
                <w:rFonts w:hint="eastAsia"/>
              </w:rPr>
              <w:t>文件版本</w:t>
            </w:r>
          </w:p>
        </w:tc>
        <w:tc>
          <w:tcPr>
            <w:tcW w:w="6678" w:type="dxa"/>
            <w:gridSpan w:val="11"/>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firstLine="106"/>
              <w:jc w:val="center"/>
            </w:pPr>
          </w:p>
        </w:tc>
      </w:tr>
      <w:tr w:rsidR="00B4158C" w:rsidTr="00012ED7">
        <w:trPr>
          <w:cantSplit/>
          <w:trHeight w:val="443"/>
        </w:trPr>
        <w:tc>
          <w:tcPr>
            <w:tcW w:w="1205"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r>
              <w:rPr>
                <w:rFonts w:hint="eastAsia"/>
              </w:rPr>
              <w:t>审核范围</w:t>
            </w:r>
          </w:p>
        </w:tc>
        <w:tc>
          <w:tcPr>
            <w:tcW w:w="2409" w:type="dxa"/>
            <w:gridSpan w:val="5"/>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1534"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r>
              <w:rPr>
                <w:rFonts w:hint="eastAsia"/>
              </w:rPr>
              <w:t>审核依据</w:t>
            </w:r>
          </w:p>
        </w:tc>
        <w:tc>
          <w:tcPr>
            <w:tcW w:w="3507"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Chars="14" w:left="30" w:hanging="1"/>
              <w:jc w:val="center"/>
            </w:pPr>
          </w:p>
        </w:tc>
      </w:tr>
      <w:tr w:rsidR="00B4158C" w:rsidTr="00012ED7">
        <w:trPr>
          <w:cantSplit/>
          <w:trHeight w:val="423"/>
        </w:trPr>
        <w:tc>
          <w:tcPr>
            <w:tcW w:w="1205"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r>
              <w:rPr>
                <w:rFonts w:hint="eastAsia"/>
              </w:rPr>
              <w:t>审核组组长</w:t>
            </w:r>
          </w:p>
        </w:tc>
        <w:tc>
          <w:tcPr>
            <w:tcW w:w="1528" w:type="dxa"/>
            <w:gridSpan w:val="3"/>
            <w:tcBorders>
              <w:top w:val="single" w:sz="6" w:space="0" w:color="auto"/>
              <w:left w:val="single" w:sz="6" w:space="0" w:color="auto"/>
              <w:bottom w:val="single" w:sz="6" w:space="0" w:color="auto"/>
              <w:right w:val="single" w:sz="4" w:space="0" w:color="auto"/>
            </w:tcBorders>
            <w:vAlign w:val="center"/>
          </w:tcPr>
          <w:p w:rsidR="00B4158C" w:rsidRDefault="00B4158C" w:rsidP="00012ED7">
            <w:pPr>
              <w:adjustRightInd w:val="0"/>
            </w:pPr>
          </w:p>
        </w:tc>
        <w:tc>
          <w:tcPr>
            <w:tcW w:w="1421" w:type="dxa"/>
            <w:gridSpan w:val="3"/>
            <w:tcBorders>
              <w:top w:val="single" w:sz="6" w:space="0" w:color="auto"/>
              <w:left w:val="single" w:sz="4" w:space="0" w:color="auto"/>
              <w:bottom w:val="single" w:sz="6" w:space="0" w:color="auto"/>
              <w:right w:val="single" w:sz="4" w:space="0" w:color="auto"/>
            </w:tcBorders>
            <w:vAlign w:val="center"/>
          </w:tcPr>
          <w:p w:rsidR="00B4158C" w:rsidRDefault="00B4158C" w:rsidP="00012ED7">
            <w:pPr>
              <w:adjustRightInd w:val="0"/>
              <w:jc w:val="center"/>
            </w:pPr>
            <w:r>
              <w:rPr>
                <w:rFonts w:hint="eastAsia"/>
              </w:rPr>
              <w:t>审核组组员</w:t>
            </w:r>
          </w:p>
        </w:tc>
        <w:tc>
          <w:tcPr>
            <w:tcW w:w="4501" w:type="dxa"/>
            <w:gridSpan w:val="7"/>
            <w:tcBorders>
              <w:top w:val="single" w:sz="6" w:space="0" w:color="auto"/>
              <w:left w:val="single" w:sz="4" w:space="0" w:color="auto"/>
              <w:bottom w:val="single" w:sz="6" w:space="0" w:color="auto"/>
              <w:right w:val="single" w:sz="6" w:space="0" w:color="auto"/>
            </w:tcBorders>
            <w:vAlign w:val="center"/>
          </w:tcPr>
          <w:p w:rsidR="00B4158C" w:rsidRDefault="00B4158C" w:rsidP="00012ED7">
            <w:pPr>
              <w:adjustRightInd w:val="0"/>
            </w:pPr>
          </w:p>
        </w:tc>
      </w:tr>
      <w:tr w:rsidR="00B4158C" w:rsidTr="00012ED7">
        <w:trPr>
          <w:trHeight w:val="380"/>
        </w:trPr>
        <w:tc>
          <w:tcPr>
            <w:tcW w:w="878" w:type="dxa"/>
            <w:tcBorders>
              <w:top w:val="single" w:sz="6" w:space="0" w:color="auto"/>
              <w:left w:val="single" w:sz="6" w:space="0" w:color="auto"/>
              <w:bottom w:val="single" w:sz="4" w:space="0" w:color="auto"/>
              <w:right w:val="single" w:sz="6" w:space="0" w:color="auto"/>
            </w:tcBorders>
            <w:shd w:val="pct10" w:color="auto" w:fill="auto"/>
            <w:vAlign w:val="center"/>
          </w:tcPr>
          <w:p w:rsidR="00B4158C" w:rsidRDefault="00B4158C" w:rsidP="00012ED7">
            <w:pPr>
              <w:adjustRightInd w:val="0"/>
              <w:jc w:val="center"/>
            </w:pPr>
            <w:r>
              <w:rPr>
                <w:rFonts w:hint="eastAsia"/>
              </w:rPr>
              <w:t>日期</w:t>
            </w:r>
          </w:p>
        </w:tc>
        <w:tc>
          <w:tcPr>
            <w:tcW w:w="973"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B4158C" w:rsidRDefault="00B4158C" w:rsidP="00012ED7">
            <w:pPr>
              <w:adjustRightInd w:val="0"/>
              <w:jc w:val="center"/>
            </w:pPr>
            <w:r>
              <w:rPr>
                <w:rFonts w:hint="eastAsia"/>
              </w:rPr>
              <w:t>时间</w:t>
            </w:r>
          </w:p>
        </w:tc>
        <w:tc>
          <w:tcPr>
            <w:tcW w:w="2693" w:type="dxa"/>
            <w:gridSpan w:val="6"/>
            <w:tcBorders>
              <w:top w:val="single" w:sz="6" w:space="0" w:color="auto"/>
              <w:left w:val="single" w:sz="6" w:space="0" w:color="auto"/>
              <w:bottom w:val="single" w:sz="6" w:space="0" w:color="auto"/>
              <w:right w:val="single" w:sz="4" w:space="0" w:color="auto"/>
            </w:tcBorders>
            <w:shd w:val="pct10" w:color="auto" w:fill="auto"/>
            <w:vAlign w:val="center"/>
          </w:tcPr>
          <w:p w:rsidR="00B4158C" w:rsidRDefault="00B4158C" w:rsidP="00012ED7">
            <w:pPr>
              <w:adjustRightInd w:val="0"/>
              <w:jc w:val="center"/>
            </w:pPr>
            <w:r>
              <w:rPr>
                <w:rFonts w:hint="eastAsia"/>
              </w:rPr>
              <w:t>计划内容</w:t>
            </w:r>
          </w:p>
        </w:tc>
        <w:tc>
          <w:tcPr>
            <w:tcW w:w="1710" w:type="dxa"/>
            <w:gridSpan w:val="4"/>
            <w:tcBorders>
              <w:top w:val="single" w:sz="6" w:space="0" w:color="auto"/>
              <w:left w:val="single" w:sz="4" w:space="0" w:color="auto"/>
              <w:bottom w:val="single" w:sz="6" w:space="0" w:color="auto"/>
              <w:right w:val="single" w:sz="6" w:space="0" w:color="auto"/>
            </w:tcBorders>
            <w:shd w:val="pct10" w:color="auto" w:fill="auto"/>
            <w:vAlign w:val="center"/>
          </w:tcPr>
          <w:p w:rsidR="00B4158C" w:rsidRDefault="00B4158C" w:rsidP="00012ED7">
            <w:pPr>
              <w:adjustRightInd w:val="0"/>
              <w:jc w:val="center"/>
            </w:pPr>
            <w:r>
              <w:rPr>
                <w:rFonts w:hint="eastAsia"/>
              </w:rPr>
              <w:t>被审核部门</w:t>
            </w:r>
            <w:r>
              <w:t>/</w:t>
            </w:r>
            <w:r>
              <w:rPr>
                <w:rFonts w:hint="eastAsia"/>
              </w:rPr>
              <w:t>人员</w:t>
            </w:r>
          </w:p>
        </w:tc>
        <w:tc>
          <w:tcPr>
            <w:tcW w:w="1125" w:type="dxa"/>
            <w:tcBorders>
              <w:top w:val="single" w:sz="6" w:space="0" w:color="auto"/>
              <w:left w:val="single" w:sz="6" w:space="0" w:color="auto"/>
              <w:bottom w:val="single" w:sz="6" w:space="0" w:color="auto"/>
              <w:right w:val="single" w:sz="6" w:space="0" w:color="auto"/>
            </w:tcBorders>
            <w:shd w:val="pct10" w:color="auto" w:fill="auto"/>
            <w:vAlign w:val="center"/>
          </w:tcPr>
          <w:p w:rsidR="00B4158C" w:rsidRDefault="00B4158C" w:rsidP="00012ED7">
            <w:pPr>
              <w:adjustRightInd w:val="0"/>
              <w:jc w:val="center"/>
            </w:pPr>
            <w:r>
              <w:rPr>
                <w:rFonts w:hint="eastAsia"/>
              </w:rPr>
              <w:t>审核员</w:t>
            </w:r>
          </w:p>
        </w:tc>
        <w:tc>
          <w:tcPr>
            <w:tcW w:w="1276" w:type="dxa"/>
            <w:tcBorders>
              <w:top w:val="single" w:sz="6" w:space="0" w:color="auto"/>
              <w:left w:val="single" w:sz="6" w:space="0" w:color="auto"/>
              <w:bottom w:val="single" w:sz="6" w:space="0" w:color="auto"/>
              <w:right w:val="single" w:sz="6" w:space="0" w:color="auto"/>
            </w:tcBorders>
            <w:shd w:val="pct10" w:color="auto" w:fill="auto"/>
            <w:vAlign w:val="center"/>
          </w:tcPr>
          <w:p w:rsidR="00B4158C" w:rsidRDefault="00B4158C" w:rsidP="00012ED7">
            <w:pPr>
              <w:adjustRightInd w:val="0"/>
              <w:jc w:val="center"/>
            </w:pPr>
            <w:r>
              <w:rPr>
                <w:rFonts w:hint="eastAsia"/>
              </w:rPr>
              <w:t>备注</w:t>
            </w: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rPr>
                <w:sz w:val="18"/>
              </w:rPr>
            </w:pPr>
          </w:p>
        </w:tc>
        <w:tc>
          <w:tcPr>
            <w:tcW w:w="973"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6" w:space="0" w:color="auto"/>
              <w:left w:val="single" w:sz="6" w:space="0" w:color="auto"/>
              <w:bottom w:val="single" w:sz="6" w:space="0" w:color="auto"/>
              <w:right w:val="single" w:sz="4" w:space="0" w:color="auto"/>
            </w:tcBorders>
            <w:vAlign w:val="center"/>
          </w:tcPr>
          <w:p w:rsidR="00B4158C" w:rsidRDefault="00B4158C" w:rsidP="00012ED7">
            <w:pPr>
              <w:adjustRightInd w:val="0"/>
              <w:ind w:left="84" w:right="96"/>
              <w:jc w:val="center"/>
            </w:pPr>
          </w:p>
        </w:tc>
        <w:tc>
          <w:tcPr>
            <w:tcW w:w="1710" w:type="dxa"/>
            <w:gridSpan w:val="4"/>
            <w:tcBorders>
              <w:top w:val="single" w:sz="6" w:space="0" w:color="auto"/>
              <w:left w:val="single" w:sz="4" w:space="0" w:color="auto"/>
              <w:bottom w:val="single" w:sz="6" w:space="0" w:color="auto"/>
              <w:right w:val="single" w:sz="6" w:space="0" w:color="auto"/>
            </w:tcBorders>
            <w:vAlign w:val="center"/>
          </w:tcPr>
          <w:p w:rsidR="00B4158C" w:rsidRDefault="00B4158C" w:rsidP="00012ED7">
            <w:pPr>
              <w:adjustRightInd w:val="0"/>
            </w:pPr>
          </w:p>
        </w:tc>
        <w:tc>
          <w:tcPr>
            <w:tcW w:w="1125"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right="65" w:firstLine="95"/>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973"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6" w:space="0" w:color="auto"/>
              <w:left w:val="single" w:sz="6" w:space="0" w:color="auto"/>
              <w:bottom w:val="single" w:sz="6" w:space="0" w:color="auto"/>
              <w:right w:val="single" w:sz="4" w:space="0" w:color="auto"/>
            </w:tcBorders>
          </w:tcPr>
          <w:p w:rsidR="00B4158C" w:rsidRDefault="00B4158C" w:rsidP="00012ED7">
            <w:pPr>
              <w:adjustRightInd w:val="0"/>
              <w:ind w:left="84" w:right="96"/>
            </w:pPr>
          </w:p>
        </w:tc>
        <w:tc>
          <w:tcPr>
            <w:tcW w:w="1710" w:type="dxa"/>
            <w:gridSpan w:val="4"/>
            <w:tcBorders>
              <w:top w:val="single" w:sz="6" w:space="0" w:color="auto"/>
              <w:left w:val="single" w:sz="4" w:space="0" w:color="auto"/>
              <w:bottom w:val="single" w:sz="6" w:space="0" w:color="auto"/>
              <w:right w:val="single" w:sz="4" w:space="0" w:color="auto"/>
            </w:tcBorders>
          </w:tcPr>
          <w:p w:rsidR="00B4158C" w:rsidRDefault="00B4158C" w:rsidP="00012ED7">
            <w:pPr>
              <w:adjustRightInd w:val="0"/>
            </w:pPr>
          </w:p>
        </w:tc>
        <w:tc>
          <w:tcPr>
            <w:tcW w:w="1125" w:type="dxa"/>
            <w:tcBorders>
              <w:top w:val="single" w:sz="6" w:space="0" w:color="auto"/>
              <w:left w:val="single" w:sz="4" w:space="0" w:color="auto"/>
              <w:bottom w:val="single" w:sz="6" w:space="0" w:color="auto"/>
              <w:right w:val="single" w:sz="4" w:space="0" w:color="auto"/>
            </w:tcBorders>
            <w:vAlign w:val="center"/>
          </w:tcPr>
          <w:p w:rsidR="00B4158C" w:rsidRDefault="00B4158C" w:rsidP="00012ED7">
            <w:pPr>
              <w:adjustRightInd w:val="0"/>
              <w:jc w:val="center"/>
            </w:pPr>
          </w:p>
        </w:tc>
        <w:tc>
          <w:tcPr>
            <w:tcW w:w="1276" w:type="dxa"/>
            <w:tcBorders>
              <w:top w:val="single" w:sz="6" w:space="0" w:color="auto"/>
              <w:left w:val="single" w:sz="4" w:space="0" w:color="auto"/>
              <w:bottom w:val="single" w:sz="6" w:space="0" w:color="auto"/>
              <w:right w:val="single" w:sz="6" w:space="0" w:color="auto"/>
            </w:tcBorders>
            <w:vAlign w:val="center"/>
          </w:tcPr>
          <w:p w:rsidR="00B4158C" w:rsidRDefault="00B4158C" w:rsidP="00012ED7">
            <w:pPr>
              <w:adjustRightInd w:val="0"/>
              <w:ind w:right="65" w:firstLine="95"/>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973"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6" w:space="0" w:color="auto"/>
              <w:left w:val="single" w:sz="6" w:space="0" w:color="auto"/>
              <w:bottom w:val="single" w:sz="6" w:space="0" w:color="auto"/>
              <w:right w:val="single" w:sz="4" w:space="0" w:color="auto"/>
            </w:tcBorders>
            <w:vAlign w:val="center"/>
          </w:tcPr>
          <w:p w:rsidR="00B4158C" w:rsidRDefault="00B4158C" w:rsidP="00012ED7">
            <w:pPr>
              <w:adjustRightInd w:val="0"/>
              <w:ind w:right="65" w:firstLine="95"/>
              <w:jc w:val="center"/>
            </w:pPr>
          </w:p>
        </w:tc>
        <w:tc>
          <w:tcPr>
            <w:tcW w:w="1710" w:type="dxa"/>
            <w:gridSpan w:val="4"/>
            <w:tcBorders>
              <w:top w:val="single" w:sz="6" w:space="0" w:color="auto"/>
              <w:left w:val="single" w:sz="4" w:space="0" w:color="auto"/>
              <w:bottom w:val="single" w:sz="6" w:space="0" w:color="auto"/>
              <w:right w:val="single" w:sz="4" w:space="0" w:color="auto"/>
            </w:tcBorders>
            <w:vAlign w:val="center"/>
          </w:tcPr>
          <w:p w:rsidR="00B4158C" w:rsidRDefault="00B4158C" w:rsidP="00012ED7">
            <w:pPr>
              <w:adjustRightInd w:val="0"/>
              <w:ind w:right="65" w:firstLine="95"/>
              <w:jc w:val="center"/>
            </w:pPr>
          </w:p>
        </w:tc>
        <w:tc>
          <w:tcPr>
            <w:tcW w:w="1125" w:type="dxa"/>
            <w:tcBorders>
              <w:top w:val="single" w:sz="6" w:space="0" w:color="auto"/>
              <w:left w:val="single" w:sz="4" w:space="0" w:color="auto"/>
              <w:bottom w:val="single" w:sz="6" w:space="0" w:color="auto"/>
              <w:right w:val="single" w:sz="4" w:space="0" w:color="auto"/>
            </w:tcBorders>
            <w:vAlign w:val="center"/>
          </w:tcPr>
          <w:p w:rsidR="00B4158C" w:rsidRDefault="00B4158C" w:rsidP="00012ED7">
            <w:pPr>
              <w:adjustRightInd w:val="0"/>
              <w:ind w:right="65" w:firstLine="95"/>
              <w:jc w:val="center"/>
            </w:pPr>
          </w:p>
        </w:tc>
        <w:tc>
          <w:tcPr>
            <w:tcW w:w="1276" w:type="dxa"/>
            <w:tcBorders>
              <w:top w:val="single" w:sz="6" w:space="0" w:color="auto"/>
              <w:left w:val="single" w:sz="4" w:space="0" w:color="auto"/>
              <w:bottom w:val="single" w:sz="6" w:space="0" w:color="auto"/>
              <w:right w:val="single" w:sz="6" w:space="0" w:color="auto"/>
            </w:tcBorders>
            <w:vAlign w:val="center"/>
          </w:tcPr>
          <w:p w:rsidR="00B4158C" w:rsidRDefault="00B4158C" w:rsidP="00012ED7">
            <w:pPr>
              <w:adjustRightInd w:val="0"/>
              <w:ind w:right="65" w:firstLine="95"/>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tcPr>
          <w:p w:rsidR="00B4158C" w:rsidRDefault="00B4158C" w:rsidP="00012ED7">
            <w:pPr>
              <w:adjustRightInd w:val="0"/>
              <w:jc w:val="center"/>
            </w:pPr>
          </w:p>
        </w:tc>
        <w:tc>
          <w:tcPr>
            <w:tcW w:w="973"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6" w:space="0" w:color="auto"/>
              <w:left w:val="single" w:sz="6" w:space="0" w:color="auto"/>
              <w:bottom w:val="single" w:sz="6" w:space="0" w:color="auto"/>
              <w:right w:val="single" w:sz="4" w:space="0" w:color="auto"/>
            </w:tcBorders>
            <w:vAlign w:val="center"/>
          </w:tcPr>
          <w:p w:rsidR="00B4158C" w:rsidRDefault="00B4158C" w:rsidP="00012ED7">
            <w:pPr>
              <w:adjustRightInd w:val="0"/>
              <w:ind w:left="84" w:right="96"/>
              <w:jc w:val="center"/>
            </w:pPr>
          </w:p>
        </w:tc>
        <w:tc>
          <w:tcPr>
            <w:tcW w:w="1710" w:type="dxa"/>
            <w:gridSpan w:val="4"/>
            <w:tcBorders>
              <w:top w:val="single" w:sz="6" w:space="0" w:color="auto"/>
              <w:left w:val="single" w:sz="4" w:space="0" w:color="auto"/>
              <w:bottom w:val="single" w:sz="6" w:space="0" w:color="auto"/>
              <w:right w:val="single" w:sz="4" w:space="0" w:color="auto"/>
            </w:tcBorders>
          </w:tcPr>
          <w:p w:rsidR="00B4158C" w:rsidRDefault="00B4158C" w:rsidP="00012ED7">
            <w:pPr>
              <w:adjustRightInd w:val="0"/>
            </w:pPr>
          </w:p>
        </w:tc>
        <w:tc>
          <w:tcPr>
            <w:tcW w:w="1125" w:type="dxa"/>
            <w:tcBorders>
              <w:top w:val="single" w:sz="6" w:space="0" w:color="auto"/>
              <w:left w:val="single" w:sz="4" w:space="0" w:color="auto"/>
              <w:bottom w:val="single" w:sz="6" w:space="0" w:color="auto"/>
              <w:right w:val="single" w:sz="6" w:space="0" w:color="auto"/>
            </w:tcBorders>
            <w:vAlign w:val="center"/>
          </w:tcPr>
          <w:p w:rsidR="00B4158C" w:rsidRDefault="00B4158C" w:rsidP="00012ED7">
            <w:pPr>
              <w:adjustRightInd w:val="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right="65" w:firstLine="95"/>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tcPr>
          <w:p w:rsidR="00B4158C" w:rsidRDefault="00B4158C" w:rsidP="00012ED7">
            <w:pPr>
              <w:adjustRightInd w:val="0"/>
              <w:jc w:val="center"/>
            </w:pPr>
          </w:p>
        </w:tc>
        <w:tc>
          <w:tcPr>
            <w:tcW w:w="973"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6" w:space="0" w:color="auto"/>
              <w:left w:val="single" w:sz="6" w:space="0" w:color="auto"/>
              <w:bottom w:val="single" w:sz="6" w:space="0" w:color="auto"/>
              <w:right w:val="single" w:sz="6" w:space="0" w:color="auto"/>
            </w:tcBorders>
          </w:tcPr>
          <w:p w:rsidR="00B4158C" w:rsidRDefault="00B4158C" w:rsidP="00012ED7">
            <w:pPr>
              <w:adjustRightInd w:val="0"/>
              <w:ind w:left="84" w:right="96"/>
            </w:pPr>
          </w:p>
        </w:tc>
        <w:tc>
          <w:tcPr>
            <w:tcW w:w="1710"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1125"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right="65" w:firstLine="95"/>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973" w:type="dxa"/>
            <w:gridSpan w:val="2"/>
            <w:tcBorders>
              <w:top w:val="single" w:sz="6"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6"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6" w:right="94"/>
              <w:jc w:val="center"/>
            </w:pPr>
          </w:p>
        </w:tc>
        <w:tc>
          <w:tcPr>
            <w:tcW w:w="1125"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6" w:right="94"/>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right="65" w:firstLine="95"/>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tcPr>
          <w:p w:rsidR="00B4158C" w:rsidRDefault="00B4158C" w:rsidP="00012ED7">
            <w:pPr>
              <w:adjustRightInd w:val="0"/>
              <w:jc w:val="center"/>
            </w:pPr>
          </w:p>
        </w:tc>
        <w:tc>
          <w:tcPr>
            <w:tcW w:w="973" w:type="dxa"/>
            <w:gridSpan w:val="2"/>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6" w:right="94"/>
              <w:jc w:val="center"/>
            </w:pPr>
          </w:p>
        </w:tc>
        <w:tc>
          <w:tcPr>
            <w:tcW w:w="1125"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6" w:right="94"/>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spacing w:before="60"/>
              <w:ind w:right="65" w:firstLine="95"/>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tcPr>
          <w:p w:rsidR="00B4158C" w:rsidRDefault="00B4158C" w:rsidP="00012ED7">
            <w:pPr>
              <w:adjustRightInd w:val="0"/>
              <w:jc w:val="center"/>
            </w:pPr>
          </w:p>
        </w:tc>
        <w:tc>
          <w:tcPr>
            <w:tcW w:w="973" w:type="dxa"/>
            <w:gridSpan w:val="2"/>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6" w:right="94"/>
              <w:jc w:val="center"/>
            </w:pPr>
          </w:p>
        </w:tc>
        <w:tc>
          <w:tcPr>
            <w:tcW w:w="1125"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6" w:right="94"/>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spacing w:before="60"/>
              <w:ind w:right="65" w:firstLine="95"/>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tcPr>
          <w:p w:rsidR="00B4158C" w:rsidRDefault="00B4158C" w:rsidP="00012ED7">
            <w:pPr>
              <w:adjustRightInd w:val="0"/>
              <w:jc w:val="center"/>
            </w:pPr>
          </w:p>
        </w:tc>
        <w:tc>
          <w:tcPr>
            <w:tcW w:w="973" w:type="dxa"/>
            <w:gridSpan w:val="2"/>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6" w:right="94"/>
              <w:jc w:val="center"/>
            </w:pPr>
          </w:p>
        </w:tc>
        <w:tc>
          <w:tcPr>
            <w:tcW w:w="1125"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Chars="200" w:left="420" w:right="94"/>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spacing w:before="60"/>
              <w:ind w:leftChars="100" w:left="325" w:right="65" w:hanging="115"/>
            </w:pPr>
            <w:r>
              <w:t xml:space="preserve"> </w:t>
            </w: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tcPr>
          <w:p w:rsidR="00B4158C" w:rsidRDefault="00B4158C" w:rsidP="00012ED7">
            <w:pPr>
              <w:adjustRightInd w:val="0"/>
              <w:jc w:val="center"/>
            </w:pPr>
          </w:p>
        </w:tc>
        <w:tc>
          <w:tcPr>
            <w:tcW w:w="973" w:type="dxa"/>
            <w:gridSpan w:val="2"/>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pPr>
          </w:p>
        </w:tc>
        <w:tc>
          <w:tcPr>
            <w:tcW w:w="1710"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6" w:right="94"/>
              <w:jc w:val="center"/>
            </w:pPr>
          </w:p>
        </w:tc>
        <w:tc>
          <w:tcPr>
            <w:tcW w:w="1125"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Chars="200" w:left="420" w:right="94"/>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spacing w:before="60"/>
              <w:ind w:leftChars="100" w:left="325" w:right="65" w:hanging="115"/>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tcPr>
          <w:p w:rsidR="00B4158C" w:rsidRDefault="00B4158C" w:rsidP="00012ED7">
            <w:pPr>
              <w:adjustRightInd w:val="0"/>
              <w:jc w:val="center"/>
            </w:pPr>
          </w:p>
        </w:tc>
        <w:tc>
          <w:tcPr>
            <w:tcW w:w="973" w:type="dxa"/>
            <w:gridSpan w:val="2"/>
            <w:tcBorders>
              <w:top w:val="single" w:sz="4"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6" w:space="0" w:color="auto"/>
              <w:right w:val="single" w:sz="6" w:space="0" w:color="auto"/>
            </w:tcBorders>
            <w:vAlign w:val="center"/>
          </w:tcPr>
          <w:p w:rsidR="00B4158C" w:rsidRDefault="00B4158C" w:rsidP="00012ED7">
            <w:pPr>
              <w:adjustRightInd w:val="0"/>
              <w:ind w:left="84" w:right="96"/>
            </w:pPr>
          </w:p>
        </w:tc>
        <w:tc>
          <w:tcPr>
            <w:tcW w:w="1710"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6" w:right="94"/>
              <w:jc w:val="center"/>
            </w:pPr>
          </w:p>
        </w:tc>
        <w:tc>
          <w:tcPr>
            <w:tcW w:w="1125"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Chars="200" w:left="420" w:right="94"/>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spacing w:before="60"/>
              <w:ind w:leftChars="100" w:left="325" w:right="65" w:hanging="115"/>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tcPr>
          <w:p w:rsidR="00B4158C" w:rsidRDefault="00B4158C" w:rsidP="00012ED7">
            <w:pPr>
              <w:adjustRightInd w:val="0"/>
              <w:jc w:val="center"/>
            </w:pPr>
          </w:p>
        </w:tc>
        <w:tc>
          <w:tcPr>
            <w:tcW w:w="973"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4" w:right="96"/>
            </w:pPr>
          </w:p>
        </w:tc>
        <w:tc>
          <w:tcPr>
            <w:tcW w:w="1710"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1125"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right="65" w:firstLine="95"/>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tcPr>
          <w:p w:rsidR="00B4158C" w:rsidRDefault="00B4158C" w:rsidP="00012ED7">
            <w:pPr>
              <w:adjustRightInd w:val="0"/>
              <w:jc w:val="center"/>
            </w:pPr>
          </w:p>
        </w:tc>
        <w:tc>
          <w:tcPr>
            <w:tcW w:w="973" w:type="dxa"/>
            <w:gridSpan w:val="2"/>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4" w:right="96"/>
            </w:pPr>
          </w:p>
        </w:tc>
        <w:tc>
          <w:tcPr>
            <w:tcW w:w="1710" w:type="dxa"/>
            <w:gridSpan w:val="4"/>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86" w:right="94"/>
              <w:jc w:val="center"/>
            </w:pPr>
          </w:p>
        </w:tc>
        <w:tc>
          <w:tcPr>
            <w:tcW w:w="1125"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ind w:leftChars="100" w:left="210" w:right="65"/>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973" w:type="dxa"/>
            <w:gridSpan w:val="2"/>
            <w:tcBorders>
              <w:top w:val="single" w:sz="6"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6"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6"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1125" w:type="dxa"/>
            <w:tcBorders>
              <w:top w:val="single" w:sz="6" w:space="0" w:color="auto"/>
              <w:left w:val="single" w:sz="6" w:space="0" w:color="auto"/>
              <w:bottom w:val="single" w:sz="4" w:space="0" w:color="auto"/>
              <w:right w:val="single" w:sz="6" w:space="0" w:color="auto"/>
            </w:tcBorders>
            <w:vAlign w:val="center"/>
          </w:tcPr>
          <w:p w:rsidR="00B4158C" w:rsidRDefault="00B4158C" w:rsidP="00012ED7">
            <w:pPr>
              <w:adjustRightInd w:val="0"/>
              <w:ind w:right="65" w:firstLine="95"/>
            </w:pPr>
          </w:p>
        </w:tc>
        <w:tc>
          <w:tcPr>
            <w:tcW w:w="1276" w:type="dxa"/>
            <w:tcBorders>
              <w:top w:val="single" w:sz="6"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973" w:type="dxa"/>
            <w:gridSpan w:val="2"/>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1125"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right="65" w:firstLine="95"/>
            </w:pPr>
          </w:p>
        </w:tc>
        <w:tc>
          <w:tcPr>
            <w:tcW w:w="1276"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973" w:type="dxa"/>
            <w:gridSpan w:val="2"/>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1125"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right="65" w:firstLine="95"/>
            </w:pPr>
          </w:p>
        </w:tc>
        <w:tc>
          <w:tcPr>
            <w:tcW w:w="1276"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973" w:type="dxa"/>
            <w:gridSpan w:val="2"/>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1125"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right="65" w:firstLine="95"/>
            </w:pPr>
          </w:p>
        </w:tc>
        <w:tc>
          <w:tcPr>
            <w:tcW w:w="1276"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973" w:type="dxa"/>
            <w:gridSpan w:val="2"/>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1125"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right="65" w:firstLine="95"/>
            </w:pPr>
          </w:p>
        </w:tc>
        <w:tc>
          <w:tcPr>
            <w:tcW w:w="1276"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973" w:type="dxa"/>
            <w:gridSpan w:val="2"/>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1125"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right="65" w:firstLine="95"/>
            </w:pPr>
          </w:p>
        </w:tc>
        <w:tc>
          <w:tcPr>
            <w:tcW w:w="1276"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r>
      <w:tr w:rsidR="00B4158C" w:rsidTr="00012ED7">
        <w:trPr>
          <w:cantSplit/>
          <w:trHeight w:val="420"/>
        </w:trPr>
        <w:tc>
          <w:tcPr>
            <w:tcW w:w="878"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973" w:type="dxa"/>
            <w:gridSpan w:val="2"/>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2693" w:type="dxa"/>
            <w:gridSpan w:val="6"/>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left="84" w:right="96"/>
              <w:jc w:val="center"/>
            </w:pPr>
          </w:p>
        </w:tc>
        <w:tc>
          <w:tcPr>
            <w:tcW w:w="1710" w:type="dxa"/>
            <w:gridSpan w:val="4"/>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c>
          <w:tcPr>
            <w:tcW w:w="1125"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ind w:right="65" w:firstLine="95"/>
            </w:pPr>
          </w:p>
        </w:tc>
        <w:tc>
          <w:tcPr>
            <w:tcW w:w="1276" w:type="dxa"/>
            <w:tcBorders>
              <w:top w:val="single" w:sz="4" w:space="0" w:color="auto"/>
              <w:left w:val="single" w:sz="6" w:space="0" w:color="auto"/>
              <w:bottom w:val="single" w:sz="4" w:space="0" w:color="auto"/>
              <w:right w:val="single" w:sz="6" w:space="0" w:color="auto"/>
            </w:tcBorders>
            <w:vAlign w:val="center"/>
          </w:tcPr>
          <w:p w:rsidR="00B4158C" w:rsidRDefault="00B4158C" w:rsidP="00012ED7">
            <w:pPr>
              <w:adjustRightInd w:val="0"/>
              <w:jc w:val="center"/>
            </w:pPr>
          </w:p>
        </w:tc>
      </w:tr>
      <w:tr w:rsidR="00B4158C" w:rsidTr="00012ED7">
        <w:trPr>
          <w:cantSplit/>
          <w:trHeight w:val="659"/>
        </w:trPr>
        <w:tc>
          <w:tcPr>
            <w:tcW w:w="1851" w:type="dxa"/>
            <w:gridSpan w:val="3"/>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r>
              <w:rPr>
                <w:rFonts w:hint="eastAsia"/>
              </w:rPr>
              <w:t>被审核单位代表</w:t>
            </w:r>
          </w:p>
          <w:p w:rsidR="00B4158C" w:rsidRDefault="00B4158C" w:rsidP="00012ED7">
            <w:pPr>
              <w:adjustRightInd w:val="0"/>
              <w:jc w:val="center"/>
            </w:pPr>
            <w:r>
              <w:rPr>
                <w:rFonts w:hint="eastAsia"/>
              </w:rPr>
              <w:t>确认签名</w:t>
            </w:r>
          </w:p>
        </w:tc>
        <w:tc>
          <w:tcPr>
            <w:tcW w:w="1418" w:type="dxa"/>
            <w:gridSpan w:val="3"/>
            <w:tcBorders>
              <w:top w:val="single" w:sz="6" w:space="0" w:color="auto"/>
              <w:left w:val="single" w:sz="6" w:space="0" w:color="auto"/>
              <w:bottom w:val="single" w:sz="6" w:space="0" w:color="auto"/>
              <w:right w:val="single" w:sz="4" w:space="0" w:color="auto"/>
            </w:tcBorders>
            <w:vAlign w:val="center"/>
          </w:tcPr>
          <w:p w:rsidR="00B4158C" w:rsidRDefault="00B4158C" w:rsidP="00012ED7">
            <w:pPr>
              <w:adjustRightInd w:val="0"/>
              <w:ind w:right="65"/>
              <w:jc w:val="center"/>
            </w:pPr>
          </w:p>
        </w:tc>
        <w:tc>
          <w:tcPr>
            <w:tcW w:w="1275" w:type="dxa"/>
            <w:gridSpan w:val="3"/>
            <w:tcBorders>
              <w:top w:val="single" w:sz="6" w:space="0" w:color="auto"/>
              <w:left w:val="single" w:sz="4" w:space="0" w:color="auto"/>
              <w:bottom w:val="single" w:sz="6" w:space="0" w:color="auto"/>
              <w:right w:val="single" w:sz="6" w:space="0" w:color="auto"/>
            </w:tcBorders>
            <w:vAlign w:val="center"/>
          </w:tcPr>
          <w:p w:rsidR="00B4158C" w:rsidRDefault="00B4158C" w:rsidP="00012ED7">
            <w:pPr>
              <w:adjustRightInd w:val="0"/>
              <w:ind w:right="65"/>
              <w:jc w:val="center"/>
            </w:pPr>
            <w:r>
              <w:rPr>
                <w:rFonts w:hint="eastAsia"/>
              </w:rPr>
              <w:t>审核组组长签名</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B4158C" w:rsidRDefault="00B4158C" w:rsidP="00012ED7">
            <w:pPr>
              <w:adjustRightInd w:val="0"/>
              <w:jc w:val="center"/>
            </w:pP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B4158C" w:rsidRDefault="00B4158C" w:rsidP="00012ED7">
            <w:pPr>
              <w:adjustRightInd w:val="0"/>
              <w:jc w:val="center"/>
            </w:pPr>
            <w:r>
              <w:rPr>
                <w:rFonts w:hint="eastAsia"/>
              </w:rPr>
              <w:t>日期</w:t>
            </w:r>
          </w:p>
        </w:tc>
        <w:tc>
          <w:tcPr>
            <w:tcW w:w="1276" w:type="dxa"/>
            <w:tcBorders>
              <w:top w:val="single" w:sz="6" w:space="0" w:color="auto"/>
              <w:left w:val="single" w:sz="4" w:space="0" w:color="auto"/>
              <w:bottom w:val="single" w:sz="6" w:space="0" w:color="auto"/>
              <w:right w:val="single" w:sz="6" w:space="0" w:color="auto"/>
            </w:tcBorders>
            <w:vAlign w:val="center"/>
          </w:tcPr>
          <w:p w:rsidR="00B4158C" w:rsidRDefault="00B4158C" w:rsidP="00012ED7">
            <w:pPr>
              <w:adjustRightInd w:val="0"/>
              <w:jc w:val="center"/>
            </w:pPr>
          </w:p>
        </w:tc>
      </w:tr>
    </w:tbl>
    <w:p w:rsidR="00B4158C" w:rsidRDefault="00B4158C" w:rsidP="001375A7">
      <w:pPr>
        <w:tabs>
          <w:tab w:val="left" w:pos="5040"/>
        </w:tabs>
        <w:rPr>
          <w:rFonts w:ascii="宋体"/>
        </w:rPr>
      </w:pPr>
    </w:p>
    <w:p w:rsidR="00B4158C" w:rsidRDefault="00B4158C" w:rsidP="001375A7">
      <w:pPr>
        <w:tabs>
          <w:tab w:val="left" w:pos="5040"/>
        </w:tabs>
        <w:rPr>
          <w:rFonts w:ascii="宋体"/>
        </w:rPr>
      </w:pPr>
    </w:p>
    <w:p w:rsidR="00B4158C" w:rsidRDefault="00B4158C" w:rsidP="001375A7">
      <w:pPr>
        <w:tabs>
          <w:tab w:val="left" w:pos="5040"/>
        </w:tabs>
        <w:rPr>
          <w:rFonts w:ascii="宋体"/>
        </w:rPr>
      </w:pPr>
    </w:p>
    <w:p w:rsidR="00B4158C" w:rsidRDefault="00B4158C" w:rsidP="001375A7">
      <w:pPr>
        <w:spacing w:line="300" w:lineRule="exact"/>
        <w:rPr>
          <w:b/>
          <w:sz w:val="30"/>
        </w:rPr>
      </w:pPr>
      <w:r>
        <w:t>Q105</w:t>
      </w:r>
      <w:r>
        <w:rPr>
          <w:rFonts w:hint="eastAsia"/>
        </w:rPr>
        <w:t>表</w:t>
      </w:r>
      <w:r>
        <w:t xml:space="preserve">                                                     </w:t>
      </w:r>
      <w:r>
        <w:rPr>
          <w:rFonts w:hint="eastAsia"/>
        </w:rPr>
        <w:t>审核编号：</w:t>
      </w:r>
    </w:p>
    <w:p w:rsidR="00B4158C" w:rsidRDefault="00B4158C" w:rsidP="001375A7">
      <w:pPr>
        <w:ind w:right="-508"/>
        <w:jc w:val="center"/>
        <w:rPr>
          <w:b/>
          <w:spacing w:val="20"/>
          <w:sz w:val="32"/>
        </w:rPr>
      </w:pPr>
      <w:r>
        <w:rPr>
          <w:rFonts w:hint="eastAsia"/>
          <w:b/>
          <w:spacing w:val="20"/>
          <w:sz w:val="32"/>
        </w:rPr>
        <w:t>质量管理体系审核报告</w:t>
      </w:r>
    </w:p>
    <w:p w:rsidR="00B4158C" w:rsidRDefault="00B4158C" w:rsidP="001375A7">
      <w:pPr>
        <w:ind w:right="-508"/>
      </w:pP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71"/>
        <w:gridCol w:w="96"/>
        <w:gridCol w:w="1148"/>
        <w:gridCol w:w="1365"/>
        <w:gridCol w:w="735"/>
        <w:gridCol w:w="1260"/>
        <w:gridCol w:w="525"/>
        <w:gridCol w:w="1890"/>
      </w:tblGrid>
      <w:tr w:rsidR="00B4158C" w:rsidTr="00012ED7">
        <w:trPr>
          <w:cantSplit/>
          <w:trHeight w:val="300"/>
        </w:trPr>
        <w:tc>
          <w:tcPr>
            <w:tcW w:w="1267" w:type="dxa"/>
            <w:gridSpan w:val="2"/>
            <w:tcBorders>
              <w:top w:val="single" w:sz="12" w:space="0" w:color="auto"/>
              <w:left w:val="single" w:sz="12" w:space="0" w:color="auto"/>
            </w:tcBorders>
            <w:vAlign w:val="center"/>
          </w:tcPr>
          <w:p w:rsidR="00B4158C" w:rsidRDefault="00B4158C" w:rsidP="00012ED7">
            <w:pPr>
              <w:spacing w:line="240" w:lineRule="exact"/>
              <w:jc w:val="center"/>
            </w:pPr>
            <w:r>
              <w:rPr>
                <w:rFonts w:hint="eastAsia"/>
              </w:rPr>
              <w:t>被审核单位</w:t>
            </w:r>
          </w:p>
        </w:tc>
        <w:tc>
          <w:tcPr>
            <w:tcW w:w="3248" w:type="dxa"/>
            <w:gridSpan w:val="3"/>
            <w:tcBorders>
              <w:top w:val="single" w:sz="12" w:space="0" w:color="auto"/>
            </w:tcBorders>
            <w:vAlign w:val="center"/>
          </w:tcPr>
          <w:p w:rsidR="00B4158C" w:rsidRDefault="00B4158C" w:rsidP="00012ED7">
            <w:pPr>
              <w:spacing w:line="240" w:lineRule="exact"/>
              <w:jc w:val="center"/>
            </w:pPr>
          </w:p>
        </w:tc>
        <w:tc>
          <w:tcPr>
            <w:tcW w:w="1260" w:type="dxa"/>
            <w:tcBorders>
              <w:top w:val="single" w:sz="12" w:space="0" w:color="auto"/>
            </w:tcBorders>
            <w:vAlign w:val="center"/>
          </w:tcPr>
          <w:p w:rsidR="00B4158C" w:rsidRDefault="00B4158C" w:rsidP="00012ED7">
            <w:pPr>
              <w:spacing w:line="240" w:lineRule="exact"/>
              <w:jc w:val="center"/>
            </w:pPr>
            <w:r>
              <w:rPr>
                <w:rFonts w:hint="eastAsia"/>
              </w:rPr>
              <w:t>审核日期</w:t>
            </w:r>
          </w:p>
        </w:tc>
        <w:tc>
          <w:tcPr>
            <w:tcW w:w="2415" w:type="dxa"/>
            <w:gridSpan w:val="2"/>
            <w:tcBorders>
              <w:top w:val="single" w:sz="12" w:space="0" w:color="auto"/>
              <w:right w:val="single" w:sz="12" w:space="0" w:color="auto"/>
            </w:tcBorders>
            <w:vAlign w:val="center"/>
          </w:tcPr>
          <w:p w:rsidR="00B4158C" w:rsidRDefault="00B4158C" w:rsidP="00012ED7">
            <w:pPr>
              <w:spacing w:line="240" w:lineRule="exact"/>
              <w:jc w:val="center"/>
            </w:pPr>
          </w:p>
        </w:tc>
      </w:tr>
      <w:tr w:rsidR="00B4158C" w:rsidTr="00012ED7">
        <w:trPr>
          <w:trHeight w:val="274"/>
        </w:trPr>
        <w:tc>
          <w:tcPr>
            <w:tcW w:w="1267" w:type="dxa"/>
            <w:gridSpan w:val="2"/>
            <w:tcBorders>
              <w:left w:val="single" w:sz="12" w:space="0" w:color="auto"/>
            </w:tcBorders>
            <w:vAlign w:val="center"/>
          </w:tcPr>
          <w:p w:rsidR="00B4158C" w:rsidRDefault="00B4158C" w:rsidP="00012ED7">
            <w:pPr>
              <w:spacing w:line="240" w:lineRule="exact"/>
              <w:jc w:val="center"/>
            </w:pPr>
            <w:r>
              <w:rPr>
                <w:rFonts w:hint="eastAsia"/>
              </w:rPr>
              <w:t>审核种类</w:t>
            </w:r>
          </w:p>
        </w:tc>
        <w:tc>
          <w:tcPr>
            <w:tcW w:w="6923" w:type="dxa"/>
            <w:gridSpan w:val="6"/>
            <w:tcBorders>
              <w:right w:val="single" w:sz="12" w:space="0" w:color="auto"/>
            </w:tcBorders>
            <w:vAlign w:val="center"/>
          </w:tcPr>
          <w:p w:rsidR="00B4158C" w:rsidRDefault="00B4158C" w:rsidP="00012ED7">
            <w:pPr>
              <w:spacing w:line="240" w:lineRule="exact"/>
              <w:jc w:val="center"/>
            </w:pPr>
          </w:p>
        </w:tc>
      </w:tr>
      <w:tr w:rsidR="00B4158C" w:rsidTr="00012ED7">
        <w:trPr>
          <w:trHeight w:val="300"/>
        </w:trPr>
        <w:tc>
          <w:tcPr>
            <w:tcW w:w="1267" w:type="dxa"/>
            <w:gridSpan w:val="2"/>
            <w:tcBorders>
              <w:left w:val="single" w:sz="12" w:space="0" w:color="auto"/>
            </w:tcBorders>
            <w:vAlign w:val="center"/>
          </w:tcPr>
          <w:p w:rsidR="00B4158C" w:rsidRDefault="00B4158C" w:rsidP="00012ED7">
            <w:pPr>
              <w:spacing w:line="240" w:lineRule="exact"/>
              <w:jc w:val="center"/>
            </w:pPr>
            <w:r>
              <w:rPr>
                <w:rFonts w:hint="eastAsia"/>
              </w:rPr>
              <w:t>审核组组长</w:t>
            </w:r>
          </w:p>
        </w:tc>
        <w:tc>
          <w:tcPr>
            <w:tcW w:w="1148" w:type="dxa"/>
            <w:vAlign w:val="center"/>
          </w:tcPr>
          <w:p w:rsidR="00B4158C" w:rsidRDefault="00B4158C" w:rsidP="00012ED7">
            <w:pPr>
              <w:spacing w:line="240" w:lineRule="exact"/>
              <w:jc w:val="center"/>
            </w:pPr>
          </w:p>
        </w:tc>
        <w:tc>
          <w:tcPr>
            <w:tcW w:w="1365" w:type="dxa"/>
            <w:vAlign w:val="center"/>
          </w:tcPr>
          <w:p w:rsidR="00B4158C" w:rsidRDefault="00B4158C" w:rsidP="00012ED7">
            <w:pPr>
              <w:spacing w:line="240" w:lineRule="exact"/>
              <w:jc w:val="center"/>
            </w:pPr>
            <w:r>
              <w:rPr>
                <w:rFonts w:hint="eastAsia"/>
              </w:rPr>
              <w:t>审核组组员</w:t>
            </w:r>
          </w:p>
        </w:tc>
        <w:tc>
          <w:tcPr>
            <w:tcW w:w="4410" w:type="dxa"/>
            <w:gridSpan w:val="4"/>
            <w:tcBorders>
              <w:right w:val="single" w:sz="12" w:space="0" w:color="auto"/>
            </w:tcBorders>
            <w:vAlign w:val="center"/>
          </w:tcPr>
          <w:p w:rsidR="00B4158C" w:rsidRDefault="00B4158C" w:rsidP="00012ED7">
            <w:pPr>
              <w:spacing w:line="240" w:lineRule="exact"/>
              <w:jc w:val="left"/>
            </w:pPr>
          </w:p>
        </w:tc>
      </w:tr>
      <w:tr w:rsidR="00B4158C" w:rsidTr="00012ED7">
        <w:trPr>
          <w:cantSplit/>
          <w:trHeight w:val="10229"/>
        </w:trPr>
        <w:tc>
          <w:tcPr>
            <w:tcW w:w="8190" w:type="dxa"/>
            <w:gridSpan w:val="8"/>
            <w:tcBorders>
              <w:left w:val="single" w:sz="12" w:space="0" w:color="auto"/>
              <w:right w:val="single" w:sz="12" w:space="0" w:color="auto"/>
            </w:tcBorders>
          </w:tcPr>
          <w:p w:rsidR="00B4158C" w:rsidRDefault="00B4158C" w:rsidP="00012ED7">
            <w:pPr>
              <w:snapToGrid w:val="0"/>
              <w:spacing w:line="300" w:lineRule="auto"/>
              <w:ind w:firstLine="420"/>
              <w:rPr>
                <w:rFonts w:ascii="宋体"/>
                <w:sz w:val="24"/>
              </w:rPr>
            </w:pPr>
          </w:p>
          <w:p w:rsidR="00B4158C" w:rsidRDefault="00B4158C" w:rsidP="00012ED7">
            <w:pPr>
              <w:snapToGrid w:val="0"/>
              <w:spacing w:line="300" w:lineRule="auto"/>
              <w:ind w:firstLine="417"/>
              <w:rPr>
                <w:rFonts w:eastAsia="黑体"/>
              </w:rPr>
            </w:pPr>
          </w:p>
          <w:p w:rsidR="00B4158C" w:rsidRDefault="00B4158C" w:rsidP="00012ED7">
            <w:pPr>
              <w:snapToGrid w:val="0"/>
              <w:spacing w:line="300" w:lineRule="auto"/>
              <w:ind w:firstLine="417"/>
              <w:rPr>
                <w:rFonts w:eastAsia="黑体"/>
              </w:rPr>
            </w:pPr>
          </w:p>
          <w:p w:rsidR="00B4158C" w:rsidRDefault="00B4158C" w:rsidP="00012ED7">
            <w:pPr>
              <w:snapToGrid w:val="0"/>
              <w:spacing w:line="300" w:lineRule="auto"/>
              <w:rPr>
                <w:rFonts w:ascii="宋体"/>
              </w:rPr>
            </w:pPr>
          </w:p>
        </w:tc>
      </w:tr>
      <w:tr w:rsidR="00B4158C" w:rsidTr="00012ED7">
        <w:trPr>
          <w:cantSplit/>
          <w:trHeight w:val="360"/>
        </w:trPr>
        <w:tc>
          <w:tcPr>
            <w:tcW w:w="1171" w:type="dxa"/>
            <w:vMerge w:val="restart"/>
            <w:tcBorders>
              <w:left w:val="single" w:sz="12" w:space="0" w:color="auto"/>
            </w:tcBorders>
            <w:vAlign w:val="center"/>
          </w:tcPr>
          <w:p w:rsidR="00B4158C" w:rsidRDefault="00B4158C" w:rsidP="00012ED7">
            <w:pPr>
              <w:jc w:val="center"/>
            </w:pPr>
            <w:r>
              <w:rPr>
                <w:rFonts w:hint="eastAsia"/>
              </w:rPr>
              <w:t>审核组</w:t>
            </w:r>
          </w:p>
          <w:p w:rsidR="00B4158C" w:rsidRDefault="00B4158C" w:rsidP="00012ED7">
            <w:pPr>
              <w:jc w:val="center"/>
            </w:pPr>
            <w:r>
              <w:rPr>
                <w:rFonts w:hint="eastAsia"/>
              </w:rPr>
              <w:t>组员签名</w:t>
            </w:r>
          </w:p>
        </w:tc>
        <w:tc>
          <w:tcPr>
            <w:tcW w:w="5129" w:type="dxa"/>
            <w:gridSpan w:val="6"/>
            <w:vMerge w:val="restart"/>
          </w:tcPr>
          <w:p w:rsidR="00B4158C" w:rsidRDefault="00B4158C" w:rsidP="00012ED7"/>
          <w:p w:rsidR="00B4158C" w:rsidRDefault="00B4158C" w:rsidP="00012ED7"/>
          <w:p w:rsidR="00B4158C" w:rsidRDefault="00B4158C" w:rsidP="00012ED7"/>
        </w:tc>
        <w:tc>
          <w:tcPr>
            <w:tcW w:w="1890" w:type="dxa"/>
            <w:tcBorders>
              <w:bottom w:val="single" w:sz="2" w:space="0" w:color="auto"/>
              <w:right w:val="single" w:sz="12" w:space="0" w:color="auto"/>
            </w:tcBorders>
          </w:tcPr>
          <w:p w:rsidR="00B4158C" w:rsidRDefault="00B4158C" w:rsidP="00012ED7">
            <w:pPr>
              <w:jc w:val="center"/>
            </w:pPr>
            <w:r>
              <w:rPr>
                <w:rFonts w:hint="eastAsia"/>
              </w:rPr>
              <w:t>审核组组长签名</w:t>
            </w:r>
          </w:p>
        </w:tc>
      </w:tr>
      <w:tr w:rsidR="00B4158C" w:rsidTr="00012ED7">
        <w:trPr>
          <w:cantSplit/>
          <w:trHeight w:val="689"/>
        </w:trPr>
        <w:tc>
          <w:tcPr>
            <w:tcW w:w="1171" w:type="dxa"/>
            <w:vMerge/>
            <w:tcBorders>
              <w:left w:val="single" w:sz="12" w:space="0" w:color="auto"/>
              <w:bottom w:val="single" w:sz="12" w:space="0" w:color="auto"/>
            </w:tcBorders>
          </w:tcPr>
          <w:p w:rsidR="00B4158C" w:rsidRDefault="00B4158C" w:rsidP="00012ED7"/>
        </w:tc>
        <w:tc>
          <w:tcPr>
            <w:tcW w:w="5129" w:type="dxa"/>
            <w:gridSpan w:val="6"/>
            <w:vMerge/>
            <w:tcBorders>
              <w:bottom w:val="single" w:sz="12" w:space="0" w:color="auto"/>
            </w:tcBorders>
          </w:tcPr>
          <w:p w:rsidR="00B4158C" w:rsidRDefault="00B4158C" w:rsidP="00012ED7"/>
        </w:tc>
        <w:tc>
          <w:tcPr>
            <w:tcW w:w="1890" w:type="dxa"/>
            <w:tcBorders>
              <w:top w:val="single" w:sz="2" w:space="0" w:color="auto"/>
              <w:bottom w:val="single" w:sz="12" w:space="0" w:color="auto"/>
              <w:right w:val="single" w:sz="12" w:space="0" w:color="auto"/>
            </w:tcBorders>
          </w:tcPr>
          <w:p w:rsidR="00B4158C" w:rsidRDefault="00B4158C" w:rsidP="00012ED7">
            <w:pPr>
              <w:jc w:val="center"/>
            </w:pPr>
          </w:p>
        </w:tc>
      </w:tr>
    </w:tbl>
    <w:p w:rsidR="00B4158C" w:rsidRDefault="00B4158C" w:rsidP="001375A7"/>
    <w:p w:rsidR="00B4158C" w:rsidRDefault="00B4158C" w:rsidP="001375A7">
      <w:pPr>
        <w:tabs>
          <w:tab w:val="left" w:pos="5040"/>
        </w:tabs>
        <w:rPr>
          <w:rFonts w:ascii="宋体"/>
        </w:rPr>
      </w:pPr>
      <w:r>
        <w:rPr>
          <w:rFonts w:ascii="宋体"/>
        </w:rPr>
        <w:t>Q106</w:t>
      </w:r>
      <w:r>
        <w:rPr>
          <w:rFonts w:ascii="宋体" w:hint="eastAsia"/>
        </w:rPr>
        <w:t>表</w:t>
      </w:r>
      <w:r>
        <w:rPr>
          <w:rFonts w:ascii="宋体"/>
        </w:rPr>
        <w:t xml:space="preserve">                                                     </w:t>
      </w:r>
      <w:r>
        <w:rPr>
          <w:rFonts w:ascii="宋体" w:hint="eastAsia"/>
        </w:rPr>
        <w:t>审核编号：</w:t>
      </w:r>
    </w:p>
    <w:p w:rsidR="00B4158C" w:rsidRDefault="00B4158C" w:rsidP="001375A7">
      <w:pPr>
        <w:tabs>
          <w:tab w:val="left" w:pos="5040"/>
        </w:tabs>
        <w:jc w:val="center"/>
        <w:rPr>
          <w:b/>
          <w:sz w:val="30"/>
        </w:rPr>
      </w:pPr>
      <w:r>
        <w:rPr>
          <w:rFonts w:hint="eastAsia"/>
          <w:b/>
          <w:sz w:val="30"/>
        </w:rPr>
        <w:t>质量管理体系文件审核记录</w:t>
      </w:r>
    </w:p>
    <w:p w:rsidR="00B4158C" w:rsidRDefault="00B4158C" w:rsidP="001375A7">
      <w:pPr>
        <w:tabs>
          <w:tab w:val="left" w:pos="6195"/>
        </w:tabs>
        <w:rPr>
          <w:rFonts w:ascii="宋体"/>
        </w:rPr>
      </w:pPr>
      <w:r>
        <w:rPr>
          <w:rFonts w:ascii="宋体" w:hint="eastAsia"/>
        </w:rPr>
        <w:t>被审核单位</w:t>
      </w:r>
      <w:r>
        <w:rPr>
          <w:rFonts w:ascii="宋体"/>
        </w:rPr>
        <w:t>:</w:t>
      </w:r>
      <w:r>
        <w:rPr>
          <w:rFonts w:ascii="宋体"/>
        </w:rPr>
        <w:tab/>
      </w:r>
      <w:r>
        <w:rPr>
          <w:rFonts w:ascii="宋体" w:hint="eastAsia"/>
        </w:rPr>
        <w:t>第</w:t>
      </w:r>
      <w:r>
        <w:rPr>
          <w:rFonts w:ascii="宋体"/>
        </w:rPr>
        <w:t xml:space="preserve">     </w:t>
      </w:r>
      <w:r>
        <w:rPr>
          <w:rFonts w:ascii="宋体" w:hint="eastAsia"/>
        </w:rPr>
        <w:t>页</w:t>
      </w:r>
      <w:r>
        <w:rPr>
          <w:rFonts w:ascii="宋体"/>
        </w:rPr>
        <w:t xml:space="preserve"> </w:t>
      </w:r>
      <w:r>
        <w:rPr>
          <w:rFonts w:ascii="宋体" w:hint="eastAsia"/>
        </w:rPr>
        <w:t>共</w:t>
      </w:r>
      <w:r>
        <w:rPr>
          <w:rFonts w:ascii="宋体"/>
        </w:rPr>
        <w:t xml:space="preserve">     </w:t>
      </w:r>
      <w:r>
        <w:rPr>
          <w:rFonts w:ascii="宋体"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840"/>
        <w:gridCol w:w="1485"/>
        <w:gridCol w:w="1335"/>
        <w:gridCol w:w="1701"/>
        <w:gridCol w:w="2199"/>
      </w:tblGrid>
      <w:tr w:rsidR="00B4158C" w:rsidTr="00012ED7">
        <w:trPr>
          <w:cantSplit/>
          <w:trHeight w:val="754"/>
        </w:trPr>
        <w:tc>
          <w:tcPr>
            <w:tcW w:w="735" w:type="dxa"/>
            <w:vAlign w:val="center"/>
          </w:tcPr>
          <w:p w:rsidR="00B4158C" w:rsidRDefault="00B4158C" w:rsidP="00012ED7">
            <w:pPr>
              <w:tabs>
                <w:tab w:val="left" w:pos="7035"/>
              </w:tabs>
              <w:jc w:val="center"/>
              <w:rPr>
                <w:rFonts w:ascii="宋体"/>
              </w:rPr>
            </w:pPr>
            <w:r>
              <w:rPr>
                <w:rFonts w:ascii="宋体" w:hint="eastAsia"/>
              </w:rPr>
              <w:t>序号</w:t>
            </w:r>
          </w:p>
        </w:tc>
        <w:tc>
          <w:tcPr>
            <w:tcW w:w="2325" w:type="dxa"/>
            <w:gridSpan w:val="2"/>
            <w:vAlign w:val="center"/>
          </w:tcPr>
          <w:p w:rsidR="00B4158C" w:rsidRDefault="00B4158C" w:rsidP="00012ED7">
            <w:pPr>
              <w:tabs>
                <w:tab w:val="left" w:pos="7035"/>
              </w:tabs>
              <w:jc w:val="center"/>
              <w:rPr>
                <w:rFonts w:ascii="宋体"/>
              </w:rPr>
            </w:pPr>
            <w:r>
              <w:rPr>
                <w:rFonts w:ascii="宋体" w:hint="eastAsia"/>
              </w:rPr>
              <w:t>体系文件标题及编号</w:t>
            </w:r>
          </w:p>
        </w:tc>
        <w:tc>
          <w:tcPr>
            <w:tcW w:w="5235" w:type="dxa"/>
            <w:gridSpan w:val="3"/>
            <w:vAlign w:val="center"/>
          </w:tcPr>
          <w:p w:rsidR="00B4158C" w:rsidRDefault="00B4158C" w:rsidP="00012ED7">
            <w:pPr>
              <w:tabs>
                <w:tab w:val="left" w:pos="7035"/>
              </w:tabs>
              <w:jc w:val="center"/>
              <w:rPr>
                <w:rFonts w:ascii="宋体"/>
              </w:rPr>
            </w:pPr>
            <w:r>
              <w:rPr>
                <w:rFonts w:ascii="宋体" w:hint="eastAsia"/>
              </w:rPr>
              <w:t>存在的问题</w:t>
            </w:r>
          </w:p>
        </w:tc>
      </w:tr>
      <w:tr w:rsidR="00B4158C" w:rsidTr="00012ED7">
        <w:trPr>
          <w:trHeight w:val="615"/>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465"/>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585"/>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495"/>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570"/>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510"/>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540"/>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540"/>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540"/>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540"/>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510"/>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570"/>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645"/>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435"/>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630"/>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trHeight w:val="510"/>
        </w:trPr>
        <w:tc>
          <w:tcPr>
            <w:tcW w:w="735" w:type="dxa"/>
            <w:vAlign w:val="center"/>
          </w:tcPr>
          <w:p w:rsidR="00B4158C" w:rsidRDefault="00B4158C" w:rsidP="00012ED7">
            <w:pPr>
              <w:tabs>
                <w:tab w:val="left" w:pos="7035"/>
              </w:tabs>
              <w:rPr>
                <w:rFonts w:ascii="宋体"/>
                <w:sz w:val="28"/>
              </w:rPr>
            </w:pPr>
          </w:p>
        </w:tc>
        <w:tc>
          <w:tcPr>
            <w:tcW w:w="2325" w:type="dxa"/>
            <w:gridSpan w:val="2"/>
            <w:vAlign w:val="center"/>
          </w:tcPr>
          <w:p w:rsidR="00B4158C" w:rsidRDefault="00B4158C" w:rsidP="00012ED7">
            <w:pPr>
              <w:tabs>
                <w:tab w:val="left" w:pos="7035"/>
              </w:tabs>
              <w:rPr>
                <w:rFonts w:ascii="宋体"/>
                <w:sz w:val="28"/>
              </w:rPr>
            </w:pPr>
          </w:p>
        </w:tc>
        <w:tc>
          <w:tcPr>
            <w:tcW w:w="5235" w:type="dxa"/>
            <w:gridSpan w:val="3"/>
            <w:vAlign w:val="center"/>
          </w:tcPr>
          <w:p w:rsidR="00B4158C" w:rsidRDefault="00B4158C" w:rsidP="00012ED7">
            <w:pPr>
              <w:tabs>
                <w:tab w:val="left" w:pos="7035"/>
              </w:tabs>
              <w:rPr>
                <w:rFonts w:ascii="宋体"/>
                <w:sz w:val="28"/>
              </w:rPr>
            </w:pPr>
          </w:p>
        </w:tc>
      </w:tr>
      <w:tr w:rsidR="00B4158C" w:rsidTr="00012ED7">
        <w:trPr>
          <w:cantSplit/>
          <w:trHeight w:val="627"/>
        </w:trPr>
        <w:tc>
          <w:tcPr>
            <w:tcW w:w="1575" w:type="dxa"/>
            <w:gridSpan w:val="2"/>
            <w:vAlign w:val="center"/>
          </w:tcPr>
          <w:p w:rsidR="00B4158C" w:rsidRDefault="00B4158C" w:rsidP="00012ED7">
            <w:pPr>
              <w:tabs>
                <w:tab w:val="left" w:pos="7035"/>
              </w:tabs>
              <w:jc w:val="center"/>
              <w:rPr>
                <w:rFonts w:ascii="宋体"/>
              </w:rPr>
            </w:pPr>
            <w:r>
              <w:rPr>
                <w:rFonts w:ascii="宋体" w:hint="eastAsia"/>
              </w:rPr>
              <w:t>审核员</w:t>
            </w:r>
          </w:p>
        </w:tc>
        <w:tc>
          <w:tcPr>
            <w:tcW w:w="2820" w:type="dxa"/>
            <w:gridSpan w:val="2"/>
            <w:vAlign w:val="center"/>
          </w:tcPr>
          <w:p w:rsidR="00B4158C" w:rsidRDefault="00B4158C" w:rsidP="00012ED7">
            <w:pPr>
              <w:tabs>
                <w:tab w:val="left" w:pos="7035"/>
              </w:tabs>
              <w:rPr>
                <w:rFonts w:ascii="宋体"/>
              </w:rPr>
            </w:pPr>
          </w:p>
          <w:p w:rsidR="00B4158C" w:rsidRDefault="00B4158C" w:rsidP="00012ED7">
            <w:pPr>
              <w:tabs>
                <w:tab w:val="left" w:pos="7035"/>
              </w:tabs>
              <w:rPr>
                <w:rFonts w:ascii="宋体"/>
              </w:rPr>
            </w:pPr>
          </w:p>
          <w:p w:rsidR="00B4158C" w:rsidRDefault="00B4158C" w:rsidP="00012ED7">
            <w:pPr>
              <w:tabs>
                <w:tab w:val="left" w:pos="7035"/>
              </w:tabs>
              <w:rPr>
                <w:rFonts w:ascii="宋体"/>
              </w:rPr>
            </w:pPr>
          </w:p>
        </w:tc>
        <w:tc>
          <w:tcPr>
            <w:tcW w:w="1701" w:type="dxa"/>
            <w:vAlign w:val="center"/>
          </w:tcPr>
          <w:p w:rsidR="00B4158C" w:rsidRDefault="00B4158C" w:rsidP="00012ED7">
            <w:pPr>
              <w:tabs>
                <w:tab w:val="left" w:pos="7035"/>
              </w:tabs>
              <w:jc w:val="center"/>
              <w:rPr>
                <w:rFonts w:ascii="宋体"/>
              </w:rPr>
            </w:pPr>
            <w:r>
              <w:rPr>
                <w:rFonts w:ascii="宋体" w:hint="eastAsia"/>
              </w:rPr>
              <w:t>审核日期</w:t>
            </w:r>
          </w:p>
        </w:tc>
        <w:tc>
          <w:tcPr>
            <w:tcW w:w="2199" w:type="dxa"/>
            <w:vAlign w:val="center"/>
          </w:tcPr>
          <w:p w:rsidR="00B4158C" w:rsidRDefault="00B4158C" w:rsidP="00012ED7">
            <w:pPr>
              <w:tabs>
                <w:tab w:val="left" w:pos="7035"/>
              </w:tabs>
              <w:rPr>
                <w:rFonts w:ascii="宋体"/>
                <w:sz w:val="28"/>
              </w:rPr>
            </w:pPr>
          </w:p>
        </w:tc>
      </w:tr>
    </w:tbl>
    <w:p w:rsidR="00B4158C" w:rsidRDefault="00B4158C" w:rsidP="001375A7">
      <w:pPr>
        <w:rPr>
          <w:rFonts w:ascii="宋体"/>
          <w:sz w:val="24"/>
        </w:rPr>
      </w:pPr>
    </w:p>
    <w:p w:rsidR="00B4158C" w:rsidRDefault="00B4158C" w:rsidP="001375A7">
      <w:pPr>
        <w:tabs>
          <w:tab w:val="left" w:pos="5835"/>
        </w:tabs>
        <w:rPr>
          <w:rFonts w:ascii="宋体"/>
        </w:rPr>
      </w:pPr>
      <w:r>
        <w:rPr>
          <w:rFonts w:ascii="宋体"/>
          <w:sz w:val="24"/>
        </w:rPr>
        <w:br w:type="page"/>
      </w:r>
      <w:r>
        <w:rPr>
          <w:rFonts w:ascii="宋体"/>
        </w:rPr>
        <w:t>Q107</w:t>
      </w:r>
      <w:r>
        <w:rPr>
          <w:rFonts w:ascii="宋体" w:hint="eastAsia"/>
        </w:rPr>
        <w:t>表</w:t>
      </w:r>
      <w:r>
        <w:rPr>
          <w:rFonts w:ascii="宋体"/>
        </w:rPr>
        <w:t xml:space="preserve">     </w:t>
      </w:r>
      <w:r>
        <w:rPr>
          <w:rFonts w:ascii="宋体"/>
        </w:rPr>
        <w:tab/>
        <w:t xml:space="preserve">      </w:t>
      </w:r>
      <w:r>
        <w:rPr>
          <w:rFonts w:ascii="宋体" w:hint="eastAsia"/>
        </w:rPr>
        <w:t>审核编号</w:t>
      </w:r>
      <w:r>
        <w:rPr>
          <w:rFonts w:ascii="宋体"/>
        </w:rPr>
        <w:t>:</w:t>
      </w:r>
    </w:p>
    <w:p w:rsidR="00B4158C" w:rsidRDefault="00B4158C" w:rsidP="001375A7">
      <w:pPr>
        <w:tabs>
          <w:tab w:val="left" w:pos="5040"/>
        </w:tabs>
        <w:jc w:val="center"/>
        <w:rPr>
          <w:b/>
          <w:spacing w:val="20"/>
          <w:sz w:val="32"/>
        </w:rPr>
      </w:pPr>
      <w:r>
        <w:rPr>
          <w:rFonts w:hint="eastAsia"/>
          <w:b/>
          <w:spacing w:val="20"/>
          <w:sz w:val="32"/>
        </w:rPr>
        <w:t>质量管理体系现场审核记录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30"/>
        <w:gridCol w:w="1890"/>
        <w:gridCol w:w="3150"/>
        <w:gridCol w:w="1155"/>
        <w:gridCol w:w="1575"/>
      </w:tblGrid>
      <w:tr w:rsidR="00B4158C" w:rsidTr="00012ED7">
        <w:trPr>
          <w:trHeight w:hRule="exact" w:val="600"/>
        </w:trPr>
        <w:tc>
          <w:tcPr>
            <w:tcW w:w="1368" w:type="dxa"/>
            <w:gridSpan w:val="2"/>
            <w:vAlign w:val="center"/>
          </w:tcPr>
          <w:p w:rsidR="00B4158C" w:rsidRDefault="00B4158C" w:rsidP="00012ED7">
            <w:pPr>
              <w:rPr>
                <w:rFonts w:ascii="宋体"/>
              </w:rPr>
            </w:pPr>
            <w:r>
              <w:rPr>
                <w:rFonts w:ascii="宋体" w:hint="eastAsia"/>
              </w:rPr>
              <w:t>被审核单位</w:t>
            </w:r>
          </w:p>
        </w:tc>
        <w:tc>
          <w:tcPr>
            <w:tcW w:w="5040" w:type="dxa"/>
            <w:gridSpan w:val="2"/>
            <w:vAlign w:val="center"/>
          </w:tcPr>
          <w:p w:rsidR="00B4158C" w:rsidRDefault="00B4158C" w:rsidP="00012ED7">
            <w:pPr>
              <w:rPr>
                <w:rFonts w:ascii="宋体"/>
              </w:rPr>
            </w:pPr>
          </w:p>
        </w:tc>
        <w:tc>
          <w:tcPr>
            <w:tcW w:w="1155" w:type="dxa"/>
            <w:vAlign w:val="center"/>
          </w:tcPr>
          <w:p w:rsidR="00B4158C" w:rsidRDefault="00B4158C" w:rsidP="00012ED7">
            <w:pPr>
              <w:jc w:val="left"/>
              <w:rPr>
                <w:rFonts w:ascii="宋体"/>
              </w:rPr>
            </w:pPr>
            <w:r>
              <w:rPr>
                <w:rFonts w:ascii="宋体" w:hint="eastAsia"/>
              </w:rPr>
              <w:t>审核员</w:t>
            </w:r>
          </w:p>
        </w:tc>
        <w:tc>
          <w:tcPr>
            <w:tcW w:w="1575" w:type="dxa"/>
            <w:vAlign w:val="center"/>
          </w:tcPr>
          <w:p w:rsidR="00B4158C" w:rsidRDefault="00B4158C" w:rsidP="00012ED7">
            <w:pPr>
              <w:rPr>
                <w:rFonts w:ascii="宋体"/>
              </w:rPr>
            </w:pPr>
          </w:p>
        </w:tc>
      </w:tr>
      <w:tr w:rsidR="00B4158C" w:rsidTr="00012ED7">
        <w:trPr>
          <w:trHeight w:hRule="exact" w:val="600"/>
        </w:trPr>
        <w:tc>
          <w:tcPr>
            <w:tcW w:w="1368" w:type="dxa"/>
            <w:gridSpan w:val="2"/>
            <w:vAlign w:val="center"/>
          </w:tcPr>
          <w:p w:rsidR="00B4158C" w:rsidRDefault="00B4158C" w:rsidP="00012ED7">
            <w:pPr>
              <w:rPr>
                <w:rFonts w:ascii="宋体"/>
              </w:rPr>
            </w:pPr>
            <w:r>
              <w:rPr>
                <w:rFonts w:ascii="宋体" w:hint="eastAsia"/>
              </w:rPr>
              <w:t>被审核部门</w:t>
            </w:r>
          </w:p>
        </w:tc>
        <w:tc>
          <w:tcPr>
            <w:tcW w:w="5040" w:type="dxa"/>
            <w:gridSpan w:val="2"/>
            <w:vAlign w:val="center"/>
          </w:tcPr>
          <w:p w:rsidR="00B4158C" w:rsidRDefault="00B4158C" w:rsidP="00012ED7">
            <w:pPr>
              <w:rPr>
                <w:rFonts w:ascii="宋体"/>
              </w:rPr>
            </w:pPr>
          </w:p>
        </w:tc>
        <w:tc>
          <w:tcPr>
            <w:tcW w:w="1155" w:type="dxa"/>
            <w:vAlign w:val="center"/>
          </w:tcPr>
          <w:p w:rsidR="00B4158C" w:rsidRDefault="00B4158C" w:rsidP="00012ED7">
            <w:pPr>
              <w:jc w:val="left"/>
              <w:rPr>
                <w:rFonts w:ascii="宋体"/>
              </w:rPr>
            </w:pPr>
            <w:r>
              <w:rPr>
                <w:rFonts w:ascii="宋体" w:hint="eastAsia"/>
              </w:rPr>
              <w:t>审核日期</w:t>
            </w:r>
          </w:p>
        </w:tc>
        <w:tc>
          <w:tcPr>
            <w:tcW w:w="1575" w:type="dxa"/>
            <w:vAlign w:val="center"/>
          </w:tcPr>
          <w:p w:rsidR="00B4158C" w:rsidRDefault="00B4158C" w:rsidP="00012ED7">
            <w:pPr>
              <w:rPr>
                <w:rFonts w:ascii="宋体"/>
              </w:rPr>
            </w:pPr>
          </w:p>
        </w:tc>
      </w:tr>
      <w:tr w:rsidR="00B4158C" w:rsidTr="00012ED7">
        <w:trPr>
          <w:cantSplit/>
          <w:trHeight w:hRule="exact" w:val="600"/>
        </w:trPr>
        <w:tc>
          <w:tcPr>
            <w:tcW w:w="738" w:type="dxa"/>
            <w:vAlign w:val="center"/>
          </w:tcPr>
          <w:p w:rsidR="00B4158C" w:rsidRDefault="00B4158C" w:rsidP="00012ED7">
            <w:pPr>
              <w:jc w:val="center"/>
              <w:rPr>
                <w:rFonts w:ascii="宋体"/>
              </w:rPr>
            </w:pPr>
            <w:r>
              <w:rPr>
                <w:rFonts w:ascii="宋体" w:hint="eastAsia"/>
              </w:rPr>
              <w:t>序号</w:t>
            </w:r>
          </w:p>
        </w:tc>
        <w:tc>
          <w:tcPr>
            <w:tcW w:w="5670" w:type="dxa"/>
            <w:gridSpan w:val="3"/>
            <w:vAlign w:val="center"/>
          </w:tcPr>
          <w:p w:rsidR="00B4158C" w:rsidRDefault="00B4158C" w:rsidP="00012ED7">
            <w:pPr>
              <w:jc w:val="center"/>
              <w:rPr>
                <w:rFonts w:ascii="宋体"/>
              </w:rPr>
            </w:pPr>
            <w:r>
              <w:rPr>
                <w:rFonts w:ascii="宋体" w:hint="eastAsia"/>
              </w:rPr>
              <w:t>现场审核项目</w:t>
            </w:r>
          </w:p>
        </w:tc>
        <w:tc>
          <w:tcPr>
            <w:tcW w:w="2730" w:type="dxa"/>
            <w:gridSpan w:val="2"/>
            <w:vAlign w:val="center"/>
          </w:tcPr>
          <w:p w:rsidR="00B4158C" w:rsidRDefault="00B4158C" w:rsidP="00012ED7">
            <w:pPr>
              <w:jc w:val="center"/>
              <w:rPr>
                <w:rFonts w:ascii="宋体"/>
              </w:rPr>
            </w:pPr>
            <w:r>
              <w:rPr>
                <w:rFonts w:ascii="宋体" w:hint="eastAsia"/>
              </w:rPr>
              <w:t>现场审核情况</w:t>
            </w:r>
          </w:p>
        </w:tc>
      </w:tr>
      <w:tr w:rsidR="00B4158C" w:rsidTr="00012ED7">
        <w:trPr>
          <w:cantSplit/>
          <w:trHeight w:val="1302"/>
        </w:trPr>
        <w:tc>
          <w:tcPr>
            <w:tcW w:w="738" w:type="dxa"/>
          </w:tcPr>
          <w:p w:rsidR="00B4158C" w:rsidRDefault="00B4158C" w:rsidP="00012ED7">
            <w:pPr>
              <w:rPr>
                <w:rFonts w:ascii="宋体"/>
                <w:sz w:val="28"/>
              </w:rPr>
            </w:pPr>
          </w:p>
        </w:tc>
        <w:tc>
          <w:tcPr>
            <w:tcW w:w="5670" w:type="dxa"/>
            <w:gridSpan w:val="3"/>
          </w:tcPr>
          <w:p w:rsidR="00B4158C" w:rsidRDefault="00B4158C" w:rsidP="00012ED7">
            <w:pPr>
              <w:rPr>
                <w:rFonts w:ascii="宋体"/>
                <w:sz w:val="28"/>
              </w:rPr>
            </w:pPr>
          </w:p>
          <w:p w:rsidR="00B4158C" w:rsidRDefault="00B4158C" w:rsidP="00012ED7">
            <w:pPr>
              <w:rPr>
                <w:rFonts w:ascii="宋体"/>
                <w:sz w:val="28"/>
              </w:rPr>
            </w:pPr>
          </w:p>
        </w:tc>
        <w:tc>
          <w:tcPr>
            <w:tcW w:w="2730" w:type="dxa"/>
            <w:gridSpan w:val="2"/>
          </w:tcPr>
          <w:p w:rsidR="00B4158C" w:rsidRDefault="00B4158C" w:rsidP="00012ED7">
            <w:pPr>
              <w:rPr>
                <w:rFonts w:ascii="宋体"/>
                <w:sz w:val="28"/>
              </w:rPr>
            </w:pPr>
          </w:p>
        </w:tc>
      </w:tr>
      <w:tr w:rsidR="00B4158C" w:rsidTr="00012ED7">
        <w:trPr>
          <w:cantSplit/>
          <w:trHeight w:val="1803"/>
        </w:trPr>
        <w:tc>
          <w:tcPr>
            <w:tcW w:w="738" w:type="dxa"/>
          </w:tcPr>
          <w:p w:rsidR="00B4158C" w:rsidRDefault="00B4158C" w:rsidP="00012ED7">
            <w:pPr>
              <w:rPr>
                <w:rFonts w:ascii="宋体"/>
                <w:sz w:val="28"/>
              </w:rPr>
            </w:pPr>
          </w:p>
        </w:tc>
        <w:tc>
          <w:tcPr>
            <w:tcW w:w="5670" w:type="dxa"/>
            <w:gridSpan w:val="3"/>
          </w:tcPr>
          <w:p w:rsidR="00B4158C" w:rsidRDefault="00B4158C" w:rsidP="00012ED7">
            <w:pPr>
              <w:rPr>
                <w:rFonts w:ascii="宋体"/>
                <w:sz w:val="28"/>
              </w:rPr>
            </w:pPr>
          </w:p>
          <w:p w:rsidR="00B4158C" w:rsidRDefault="00B4158C" w:rsidP="00012ED7">
            <w:pPr>
              <w:rPr>
                <w:rFonts w:ascii="宋体"/>
                <w:sz w:val="28"/>
              </w:rPr>
            </w:pPr>
          </w:p>
        </w:tc>
        <w:tc>
          <w:tcPr>
            <w:tcW w:w="2730" w:type="dxa"/>
            <w:gridSpan w:val="2"/>
          </w:tcPr>
          <w:p w:rsidR="00B4158C" w:rsidRDefault="00B4158C" w:rsidP="00012ED7">
            <w:pPr>
              <w:rPr>
                <w:rFonts w:ascii="宋体"/>
                <w:sz w:val="28"/>
              </w:rPr>
            </w:pPr>
          </w:p>
        </w:tc>
      </w:tr>
      <w:tr w:rsidR="00B4158C" w:rsidTr="00012ED7">
        <w:trPr>
          <w:cantSplit/>
          <w:trHeight w:val="1540"/>
        </w:trPr>
        <w:tc>
          <w:tcPr>
            <w:tcW w:w="738" w:type="dxa"/>
          </w:tcPr>
          <w:p w:rsidR="00B4158C" w:rsidRDefault="00B4158C" w:rsidP="00012ED7">
            <w:pPr>
              <w:rPr>
                <w:rFonts w:ascii="宋体"/>
                <w:sz w:val="28"/>
              </w:rPr>
            </w:pPr>
          </w:p>
        </w:tc>
        <w:tc>
          <w:tcPr>
            <w:tcW w:w="5670" w:type="dxa"/>
            <w:gridSpan w:val="3"/>
          </w:tcPr>
          <w:p w:rsidR="00B4158C" w:rsidRDefault="00B4158C" w:rsidP="00012ED7">
            <w:pPr>
              <w:rPr>
                <w:rFonts w:ascii="宋体"/>
                <w:sz w:val="28"/>
              </w:rPr>
            </w:pPr>
          </w:p>
          <w:p w:rsidR="00B4158C" w:rsidRDefault="00B4158C" w:rsidP="00012ED7">
            <w:pPr>
              <w:rPr>
                <w:rFonts w:ascii="宋体"/>
                <w:sz w:val="28"/>
              </w:rPr>
            </w:pPr>
          </w:p>
        </w:tc>
        <w:tc>
          <w:tcPr>
            <w:tcW w:w="2730" w:type="dxa"/>
            <w:gridSpan w:val="2"/>
          </w:tcPr>
          <w:p w:rsidR="00B4158C" w:rsidRDefault="00B4158C" w:rsidP="00012ED7">
            <w:pPr>
              <w:rPr>
                <w:rFonts w:ascii="宋体"/>
                <w:sz w:val="28"/>
              </w:rPr>
            </w:pPr>
          </w:p>
        </w:tc>
      </w:tr>
      <w:tr w:rsidR="00B4158C" w:rsidTr="00012ED7">
        <w:trPr>
          <w:cantSplit/>
          <w:trHeight w:val="1445"/>
        </w:trPr>
        <w:tc>
          <w:tcPr>
            <w:tcW w:w="738" w:type="dxa"/>
          </w:tcPr>
          <w:p w:rsidR="00B4158C" w:rsidRDefault="00B4158C" w:rsidP="00012ED7">
            <w:pPr>
              <w:rPr>
                <w:rFonts w:ascii="宋体"/>
                <w:sz w:val="28"/>
              </w:rPr>
            </w:pPr>
          </w:p>
        </w:tc>
        <w:tc>
          <w:tcPr>
            <w:tcW w:w="5670" w:type="dxa"/>
            <w:gridSpan w:val="3"/>
          </w:tcPr>
          <w:p w:rsidR="00B4158C" w:rsidRDefault="00B4158C" w:rsidP="00012ED7">
            <w:pPr>
              <w:rPr>
                <w:rFonts w:ascii="宋体"/>
                <w:sz w:val="28"/>
              </w:rPr>
            </w:pPr>
          </w:p>
        </w:tc>
        <w:tc>
          <w:tcPr>
            <w:tcW w:w="2730" w:type="dxa"/>
            <w:gridSpan w:val="2"/>
          </w:tcPr>
          <w:p w:rsidR="00B4158C" w:rsidRDefault="00B4158C" w:rsidP="00012ED7">
            <w:pPr>
              <w:rPr>
                <w:rFonts w:ascii="宋体"/>
                <w:sz w:val="28"/>
              </w:rPr>
            </w:pPr>
          </w:p>
        </w:tc>
      </w:tr>
      <w:tr w:rsidR="00B4158C" w:rsidTr="00012ED7">
        <w:trPr>
          <w:cantSplit/>
          <w:trHeight w:val="1393"/>
        </w:trPr>
        <w:tc>
          <w:tcPr>
            <w:tcW w:w="738" w:type="dxa"/>
          </w:tcPr>
          <w:p w:rsidR="00B4158C" w:rsidRDefault="00B4158C" w:rsidP="00012ED7">
            <w:pPr>
              <w:rPr>
                <w:rFonts w:ascii="宋体"/>
                <w:sz w:val="28"/>
              </w:rPr>
            </w:pPr>
          </w:p>
        </w:tc>
        <w:tc>
          <w:tcPr>
            <w:tcW w:w="5670" w:type="dxa"/>
            <w:gridSpan w:val="3"/>
          </w:tcPr>
          <w:p w:rsidR="00B4158C" w:rsidRDefault="00B4158C" w:rsidP="00012ED7">
            <w:pPr>
              <w:rPr>
                <w:rFonts w:ascii="宋体"/>
                <w:sz w:val="28"/>
              </w:rPr>
            </w:pPr>
          </w:p>
          <w:p w:rsidR="00B4158C" w:rsidRDefault="00B4158C" w:rsidP="00012ED7">
            <w:pPr>
              <w:rPr>
                <w:rFonts w:ascii="宋体"/>
                <w:sz w:val="28"/>
              </w:rPr>
            </w:pPr>
          </w:p>
        </w:tc>
        <w:tc>
          <w:tcPr>
            <w:tcW w:w="2730" w:type="dxa"/>
            <w:gridSpan w:val="2"/>
          </w:tcPr>
          <w:p w:rsidR="00B4158C" w:rsidRDefault="00B4158C" w:rsidP="00012ED7">
            <w:pPr>
              <w:rPr>
                <w:rFonts w:ascii="宋体"/>
                <w:sz w:val="28"/>
              </w:rPr>
            </w:pPr>
          </w:p>
        </w:tc>
      </w:tr>
      <w:tr w:rsidR="00B4158C" w:rsidTr="00012ED7">
        <w:trPr>
          <w:cantSplit/>
          <w:trHeight w:val="1095"/>
        </w:trPr>
        <w:tc>
          <w:tcPr>
            <w:tcW w:w="738" w:type="dxa"/>
          </w:tcPr>
          <w:p w:rsidR="00B4158C" w:rsidRDefault="00B4158C" w:rsidP="00012ED7">
            <w:pPr>
              <w:rPr>
                <w:rFonts w:ascii="宋体"/>
                <w:sz w:val="28"/>
              </w:rPr>
            </w:pPr>
          </w:p>
        </w:tc>
        <w:tc>
          <w:tcPr>
            <w:tcW w:w="5670" w:type="dxa"/>
            <w:gridSpan w:val="3"/>
          </w:tcPr>
          <w:p w:rsidR="00B4158C" w:rsidRDefault="00B4158C" w:rsidP="00012ED7">
            <w:pPr>
              <w:rPr>
                <w:rFonts w:ascii="宋体"/>
                <w:sz w:val="28"/>
              </w:rPr>
            </w:pPr>
          </w:p>
        </w:tc>
        <w:tc>
          <w:tcPr>
            <w:tcW w:w="2730" w:type="dxa"/>
            <w:gridSpan w:val="2"/>
          </w:tcPr>
          <w:p w:rsidR="00B4158C" w:rsidRDefault="00B4158C" w:rsidP="00012ED7">
            <w:pPr>
              <w:rPr>
                <w:rFonts w:ascii="宋体"/>
                <w:sz w:val="28"/>
              </w:rPr>
            </w:pPr>
          </w:p>
        </w:tc>
      </w:tr>
      <w:tr w:rsidR="00B4158C" w:rsidTr="00012ED7">
        <w:trPr>
          <w:cantSplit/>
          <w:trHeight w:val="1140"/>
        </w:trPr>
        <w:tc>
          <w:tcPr>
            <w:tcW w:w="738" w:type="dxa"/>
          </w:tcPr>
          <w:p w:rsidR="00B4158C" w:rsidRDefault="00B4158C" w:rsidP="00012ED7">
            <w:pPr>
              <w:rPr>
                <w:rFonts w:ascii="宋体"/>
                <w:sz w:val="28"/>
              </w:rPr>
            </w:pPr>
          </w:p>
        </w:tc>
        <w:tc>
          <w:tcPr>
            <w:tcW w:w="5670" w:type="dxa"/>
            <w:gridSpan w:val="3"/>
          </w:tcPr>
          <w:p w:rsidR="00B4158C" w:rsidRDefault="00B4158C" w:rsidP="00012ED7">
            <w:pPr>
              <w:rPr>
                <w:rFonts w:ascii="宋体"/>
                <w:sz w:val="28"/>
              </w:rPr>
            </w:pPr>
          </w:p>
        </w:tc>
        <w:tc>
          <w:tcPr>
            <w:tcW w:w="2730" w:type="dxa"/>
            <w:gridSpan w:val="2"/>
          </w:tcPr>
          <w:p w:rsidR="00B4158C" w:rsidRDefault="00B4158C" w:rsidP="00012ED7">
            <w:pPr>
              <w:rPr>
                <w:rFonts w:ascii="宋体"/>
                <w:sz w:val="28"/>
              </w:rPr>
            </w:pPr>
          </w:p>
        </w:tc>
      </w:tr>
      <w:tr w:rsidR="00B4158C" w:rsidTr="00012ED7">
        <w:trPr>
          <w:cantSplit/>
          <w:trHeight w:val="768"/>
        </w:trPr>
        <w:tc>
          <w:tcPr>
            <w:tcW w:w="3258" w:type="dxa"/>
            <w:gridSpan w:val="3"/>
            <w:vAlign w:val="center"/>
          </w:tcPr>
          <w:p w:rsidR="00B4158C" w:rsidRDefault="00B4158C" w:rsidP="00012ED7">
            <w:pPr>
              <w:jc w:val="center"/>
              <w:rPr>
                <w:rFonts w:ascii="宋体"/>
              </w:rPr>
            </w:pPr>
            <w:r>
              <w:rPr>
                <w:rFonts w:ascii="宋体" w:hint="eastAsia"/>
              </w:rPr>
              <w:t>被审核部门负责人确认签名</w:t>
            </w:r>
          </w:p>
        </w:tc>
        <w:tc>
          <w:tcPr>
            <w:tcW w:w="5880" w:type="dxa"/>
            <w:gridSpan w:val="3"/>
            <w:vAlign w:val="center"/>
          </w:tcPr>
          <w:p w:rsidR="00B4158C" w:rsidRDefault="00B4158C" w:rsidP="00012ED7">
            <w:pPr>
              <w:rPr>
                <w:rFonts w:ascii="宋体"/>
                <w:sz w:val="28"/>
              </w:rPr>
            </w:pPr>
          </w:p>
        </w:tc>
      </w:tr>
    </w:tbl>
    <w:p w:rsidR="00B4158C" w:rsidRDefault="00B4158C" w:rsidP="001375A7">
      <w:pPr>
        <w:ind w:firstLineChars="100" w:firstLine="210"/>
        <w:rPr>
          <w:rFonts w:ascii="宋体"/>
        </w:rPr>
      </w:pPr>
    </w:p>
    <w:p w:rsidR="00B4158C" w:rsidRDefault="00B4158C" w:rsidP="001375A7">
      <w:pPr>
        <w:ind w:firstLineChars="100" w:firstLine="210"/>
        <w:rPr>
          <w:rFonts w:ascii="宋体"/>
        </w:rPr>
      </w:pPr>
    </w:p>
    <w:p w:rsidR="00B4158C" w:rsidRDefault="00B4158C" w:rsidP="001375A7">
      <w:pPr>
        <w:ind w:firstLineChars="100" w:firstLine="210"/>
        <w:rPr>
          <w:rFonts w:ascii="宋体"/>
          <w:sz w:val="24"/>
        </w:rPr>
      </w:pPr>
      <w:r>
        <w:rPr>
          <w:rFonts w:ascii="宋体"/>
        </w:rPr>
        <w:t>Q108</w:t>
      </w:r>
      <w:r>
        <w:rPr>
          <w:rFonts w:ascii="宋体" w:hint="eastAsia"/>
        </w:rPr>
        <w:t>表</w:t>
      </w:r>
      <w:r>
        <w:rPr>
          <w:rFonts w:ascii="宋体"/>
        </w:rPr>
        <w:t xml:space="preserve">                                                   </w:t>
      </w:r>
      <w:r>
        <w:rPr>
          <w:rFonts w:ascii="宋体" w:hint="eastAsia"/>
        </w:rPr>
        <w:t>审核编号</w:t>
      </w:r>
      <w:r>
        <w:rPr>
          <w:rFonts w:ascii="宋体"/>
        </w:rPr>
        <w:t>:</w:t>
      </w:r>
    </w:p>
    <w:p w:rsidR="00B4158C" w:rsidRDefault="00B4158C" w:rsidP="001375A7">
      <w:pPr>
        <w:tabs>
          <w:tab w:val="left" w:pos="5040"/>
        </w:tabs>
        <w:jc w:val="center"/>
        <w:rPr>
          <w:b/>
          <w:sz w:val="32"/>
        </w:rPr>
      </w:pPr>
      <w:r>
        <w:rPr>
          <w:rFonts w:hint="eastAsia"/>
          <w:b/>
          <w:sz w:val="32"/>
        </w:rPr>
        <w:t>质量管理体系审核不符合项报告</w:t>
      </w:r>
    </w:p>
    <w:p w:rsidR="00B4158C" w:rsidRDefault="00B4158C" w:rsidP="001375A7">
      <w:pPr>
        <w:tabs>
          <w:tab w:val="left" w:pos="5040"/>
        </w:tabs>
        <w:ind w:right="420"/>
        <w:jc w:val="right"/>
        <w:rPr>
          <w:rFonts w:ascii="宋体"/>
        </w:rPr>
      </w:pPr>
      <w:r>
        <w:rPr>
          <w:rFonts w:ascii="宋体" w:hint="eastAsia"/>
        </w:rPr>
        <w:t>第</w:t>
      </w:r>
      <w:r>
        <w:rPr>
          <w:rFonts w:ascii="宋体"/>
        </w:rPr>
        <w:t xml:space="preserve">  </w:t>
      </w:r>
      <w:r>
        <w:rPr>
          <w:rFonts w:ascii="宋体" w:hint="eastAsia"/>
        </w:rPr>
        <w:t>份</w:t>
      </w:r>
      <w:r>
        <w:rPr>
          <w:rFonts w:ascii="宋体"/>
        </w:rPr>
        <w:t xml:space="preserve"> </w:t>
      </w:r>
      <w:r>
        <w:rPr>
          <w:rFonts w:ascii="宋体" w:hint="eastAsia"/>
        </w:rPr>
        <w:t>共</w:t>
      </w:r>
      <w:r>
        <w:rPr>
          <w:rFonts w:ascii="宋体"/>
        </w:rPr>
        <w:t xml:space="preserve">  </w:t>
      </w:r>
      <w:r>
        <w:rPr>
          <w:rFonts w:ascii="宋体" w:hint="eastAsia"/>
        </w:rPr>
        <w:t>份</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
        <w:gridCol w:w="85"/>
        <w:gridCol w:w="1080"/>
        <w:gridCol w:w="1452"/>
        <w:gridCol w:w="1997"/>
        <w:gridCol w:w="1259"/>
        <w:gridCol w:w="1788"/>
      </w:tblGrid>
      <w:tr w:rsidR="00B4158C" w:rsidTr="00012ED7">
        <w:trPr>
          <w:trHeight w:val="401"/>
        </w:trPr>
        <w:tc>
          <w:tcPr>
            <w:tcW w:w="1616" w:type="dxa"/>
            <w:gridSpan w:val="3"/>
            <w:vAlign w:val="center"/>
          </w:tcPr>
          <w:p w:rsidR="00B4158C" w:rsidRDefault="00B4158C" w:rsidP="00012ED7">
            <w:pPr>
              <w:jc w:val="center"/>
              <w:rPr>
                <w:rFonts w:ascii="宋体"/>
              </w:rPr>
            </w:pPr>
            <w:r>
              <w:rPr>
                <w:rFonts w:ascii="宋体" w:hint="eastAsia"/>
              </w:rPr>
              <w:t>被审核单位</w:t>
            </w:r>
          </w:p>
        </w:tc>
        <w:tc>
          <w:tcPr>
            <w:tcW w:w="3449" w:type="dxa"/>
            <w:gridSpan w:val="2"/>
            <w:vAlign w:val="center"/>
          </w:tcPr>
          <w:p w:rsidR="00B4158C" w:rsidRDefault="00B4158C" w:rsidP="00012ED7">
            <w:pPr>
              <w:jc w:val="center"/>
              <w:rPr>
                <w:rFonts w:ascii="宋体"/>
              </w:rPr>
            </w:pPr>
          </w:p>
        </w:tc>
        <w:tc>
          <w:tcPr>
            <w:tcW w:w="1259" w:type="dxa"/>
            <w:vAlign w:val="center"/>
          </w:tcPr>
          <w:p w:rsidR="00B4158C" w:rsidRDefault="00B4158C" w:rsidP="00012ED7">
            <w:pPr>
              <w:jc w:val="center"/>
              <w:rPr>
                <w:rFonts w:ascii="宋体"/>
              </w:rPr>
            </w:pPr>
            <w:r>
              <w:rPr>
                <w:rFonts w:ascii="宋体" w:hint="eastAsia"/>
              </w:rPr>
              <w:t>审核员</w:t>
            </w:r>
          </w:p>
        </w:tc>
        <w:tc>
          <w:tcPr>
            <w:tcW w:w="1788" w:type="dxa"/>
            <w:vAlign w:val="center"/>
          </w:tcPr>
          <w:p w:rsidR="00B4158C" w:rsidRDefault="00B4158C" w:rsidP="00012ED7">
            <w:pPr>
              <w:jc w:val="center"/>
              <w:rPr>
                <w:rFonts w:ascii="宋体"/>
              </w:rPr>
            </w:pPr>
          </w:p>
        </w:tc>
      </w:tr>
      <w:tr w:rsidR="00B4158C" w:rsidTr="00012ED7">
        <w:trPr>
          <w:trHeight w:val="401"/>
        </w:trPr>
        <w:tc>
          <w:tcPr>
            <w:tcW w:w="1616" w:type="dxa"/>
            <w:gridSpan w:val="3"/>
            <w:vAlign w:val="center"/>
          </w:tcPr>
          <w:p w:rsidR="00B4158C" w:rsidRDefault="00B4158C" w:rsidP="00012ED7">
            <w:pPr>
              <w:jc w:val="center"/>
              <w:rPr>
                <w:rFonts w:ascii="宋体"/>
              </w:rPr>
            </w:pPr>
            <w:r>
              <w:rPr>
                <w:rFonts w:ascii="宋体" w:hint="eastAsia"/>
              </w:rPr>
              <w:t>审核项目</w:t>
            </w:r>
          </w:p>
        </w:tc>
        <w:tc>
          <w:tcPr>
            <w:tcW w:w="3449" w:type="dxa"/>
            <w:gridSpan w:val="2"/>
            <w:vAlign w:val="center"/>
          </w:tcPr>
          <w:p w:rsidR="00B4158C" w:rsidRDefault="00B4158C" w:rsidP="00012ED7">
            <w:pPr>
              <w:jc w:val="center"/>
              <w:rPr>
                <w:rFonts w:ascii="宋体"/>
              </w:rPr>
            </w:pPr>
            <w:r>
              <w:rPr>
                <w:rFonts w:ascii="宋体" w:hint="eastAsia"/>
              </w:rPr>
              <w:t>□文件审核</w:t>
            </w:r>
            <w:r>
              <w:rPr>
                <w:rFonts w:ascii="宋体"/>
              </w:rPr>
              <w:t xml:space="preserve">     </w:t>
            </w:r>
            <w:r>
              <w:rPr>
                <w:rFonts w:ascii="宋体" w:hint="eastAsia"/>
              </w:rPr>
              <w:t>□现场审核</w:t>
            </w:r>
          </w:p>
        </w:tc>
        <w:tc>
          <w:tcPr>
            <w:tcW w:w="1259" w:type="dxa"/>
            <w:vAlign w:val="center"/>
          </w:tcPr>
          <w:p w:rsidR="00B4158C" w:rsidRDefault="00B4158C" w:rsidP="00012ED7">
            <w:pPr>
              <w:jc w:val="center"/>
              <w:rPr>
                <w:rFonts w:ascii="宋体"/>
              </w:rPr>
            </w:pPr>
            <w:r>
              <w:rPr>
                <w:rFonts w:ascii="宋体" w:hint="eastAsia"/>
              </w:rPr>
              <w:t>审核日期</w:t>
            </w:r>
          </w:p>
        </w:tc>
        <w:tc>
          <w:tcPr>
            <w:tcW w:w="1788" w:type="dxa"/>
            <w:vAlign w:val="center"/>
          </w:tcPr>
          <w:p w:rsidR="00B4158C" w:rsidRDefault="00B4158C" w:rsidP="00012ED7">
            <w:pPr>
              <w:jc w:val="center"/>
              <w:rPr>
                <w:rFonts w:ascii="宋体"/>
              </w:rPr>
            </w:pPr>
          </w:p>
        </w:tc>
      </w:tr>
      <w:tr w:rsidR="00B4158C" w:rsidTr="00012ED7">
        <w:trPr>
          <w:trHeight w:val="413"/>
        </w:trPr>
        <w:tc>
          <w:tcPr>
            <w:tcW w:w="3068" w:type="dxa"/>
            <w:gridSpan w:val="4"/>
            <w:vAlign w:val="center"/>
          </w:tcPr>
          <w:p w:rsidR="00B4158C" w:rsidRDefault="00B4158C" w:rsidP="00012ED7">
            <w:pPr>
              <w:rPr>
                <w:rFonts w:ascii="宋体"/>
              </w:rPr>
            </w:pPr>
            <w:r>
              <w:rPr>
                <w:rFonts w:ascii="宋体" w:hint="eastAsia"/>
              </w:rPr>
              <w:t>被审核部门</w:t>
            </w:r>
            <w:r>
              <w:rPr>
                <w:rFonts w:ascii="宋体"/>
              </w:rPr>
              <w:t>(</w:t>
            </w:r>
            <w:r>
              <w:rPr>
                <w:rFonts w:ascii="宋体" w:hint="eastAsia"/>
              </w:rPr>
              <w:t>适用现场审核</w:t>
            </w:r>
            <w:r>
              <w:rPr>
                <w:rFonts w:ascii="宋体"/>
              </w:rPr>
              <w:t>)</w:t>
            </w:r>
          </w:p>
        </w:tc>
        <w:tc>
          <w:tcPr>
            <w:tcW w:w="5044" w:type="dxa"/>
            <w:gridSpan w:val="3"/>
            <w:vAlign w:val="center"/>
          </w:tcPr>
          <w:p w:rsidR="00B4158C" w:rsidRDefault="00B4158C" w:rsidP="00012ED7">
            <w:pPr>
              <w:rPr>
                <w:rFonts w:ascii="宋体"/>
              </w:rPr>
            </w:pPr>
          </w:p>
        </w:tc>
      </w:tr>
      <w:tr w:rsidR="00B4158C" w:rsidTr="00012ED7">
        <w:trPr>
          <w:cantSplit/>
          <w:trHeight w:val="1976"/>
        </w:trPr>
        <w:tc>
          <w:tcPr>
            <w:tcW w:w="536" w:type="dxa"/>
            <w:gridSpan w:val="2"/>
            <w:textDirection w:val="tbRlV"/>
            <w:vAlign w:val="bottom"/>
          </w:tcPr>
          <w:p w:rsidR="00B4158C" w:rsidRDefault="00B4158C" w:rsidP="00012ED7">
            <w:pPr>
              <w:ind w:firstLineChars="250" w:firstLine="525"/>
              <w:jc w:val="center"/>
              <w:rPr>
                <w:rFonts w:ascii="宋体"/>
              </w:rPr>
            </w:pPr>
          </w:p>
          <w:p w:rsidR="00B4158C" w:rsidRDefault="00B4158C" w:rsidP="00012ED7">
            <w:pPr>
              <w:ind w:left="113" w:right="113"/>
              <w:jc w:val="center"/>
              <w:rPr>
                <w:rFonts w:ascii="宋体"/>
              </w:rPr>
            </w:pPr>
            <w:r>
              <w:rPr>
                <w:rFonts w:ascii="宋体" w:hint="eastAsia"/>
              </w:rPr>
              <w:t>不符合事实描述</w:t>
            </w:r>
          </w:p>
        </w:tc>
        <w:tc>
          <w:tcPr>
            <w:tcW w:w="7576" w:type="dxa"/>
            <w:gridSpan w:val="5"/>
            <w:vAlign w:val="bottom"/>
          </w:tcPr>
          <w:p w:rsidR="00B4158C" w:rsidRDefault="00B4158C" w:rsidP="00012ED7">
            <w:pPr>
              <w:ind w:left="464"/>
              <w:rPr>
                <w:rFonts w:ascii="宋体"/>
              </w:rPr>
            </w:pPr>
          </w:p>
          <w:p w:rsidR="00B4158C" w:rsidRDefault="00B4158C" w:rsidP="005F47B2">
            <w:pPr>
              <w:spacing w:afterLines="50"/>
              <w:ind w:firstLineChars="450" w:firstLine="945"/>
              <w:rPr>
                <w:rFonts w:ascii="宋体"/>
              </w:rPr>
            </w:pPr>
            <w:r>
              <w:rPr>
                <w:rFonts w:ascii="宋体"/>
              </w:rPr>
              <w:t xml:space="preserve">          </w:t>
            </w:r>
            <w:r>
              <w:rPr>
                <w:rFonts w:ascii="宋体" w:hint="eastAsia"/>
              </w:rPr>
              <w:t>被审核单位代表确认签名</w:t>
            </w:r>
            <w:r>
              <w:rPr>
                <w:rFonts w:ascii="宋体"/>
              </w:rPr>
              <w:t>/</w:t>
            </w:r>
            <w:r>
              <w:rPr>
                <w:rFonts w:ascii="宋体" w:hint="eastAsia"/>
              </w:rPr>
              <w:t>日期</w:t>
            </w:r>
          </w:p>
        </w:tc>
      </w:tr>
      <w:tr w:rsidR="00B4158C" w:rsidTr="00012ED7">
        <w:trPr>
          <w:cantSplit/>
          <w:trHeight w:val="2667"/>
        </w:trPr>
        <w:tc>
          <w:tcPr>
            <w:tcW w:w="8112" w:type="dxa"/>
            <w:gridSpan w:val="7"/>
            <w:vAlign w:val="center"/>
          </w:tcPr>
          <w:p w:rsidR="00B4158C" w:rsidRDefault="00B4158C" w:rsidP="00012ED7">
            <w:pPr>
              <w:spacing w:line="320" w:lineRule="exact"/>
              <w:rPr>
                <w:rFonts w:ascii="宋体"/>
              </w:rPr>
            </w:pPr>
            <w:r>
              <w:rPr>
                <w:rFonts w:ascii="宋体" w:hint="eastAsia"/>
              </w:rPr>
              <w:t>不</w:t>
            </w:r>
            <w:r>
              <w:rPr>
                <w:rFonts w:ascii="宋体"/>
              </w:rPr>
              <w:t xml:space="preserve">  </w:t>
            </w:r>
            <w:r>
              <w:rPr>
                <w:rFonts w:ascii="宋体" w:hint="eastAsia"/>
              </w:rPr>
              <w:t>符</w:t>
            </w:r>
            <w:r>
              <w:rPr>
                <w:rFonts w:ascii="宋体"/>
              </w:rPr>
              <w:t xml:space="preserve">  </w:t>
            </w:r>
            <w:r>
              <w:rPr>
                <w:rFonts w:ascii="宋体" w:hint="eastAsia"/>
              </w:rPr>
              <w:t>合</w:t>
            </w:r>
            <w:r>
              <w:rPr>
                <w:rFonts w:ascii="宋体"/>
              </w:rPr>
              <w:t xml:space="preserve">: </w:t>
            </w:r>
            <w:r>
              <w:rPr>
                <w:rFonts w:ascii="宋体" w:hint="eastAsia"/>
              </w:rPr>
              <w:t>□船员管理的法律、法规、规章或规范性文件</w:t>
            </w:r>
            <w:r>
              <w:rPr>
                <w:rFonts w:ascii="宋体"/>
              </w:rPr>
              <w:t xml:space="preserve">                   </w:t>
            </w:r>
          </w:p>
          <w:p w:rsidR="00B4158C" w:rsidRDefault="00B4158C" w:rsidP="00012ED7">
            <w:pPr>
              <w:spacing w:line="320" w:lineRule="exact"/>
              <w:rPr>
                <w:rFonts w:ascii="宋体"/>
              </w:rPr>
            </w:pPr>
            <w:r>
              <w:rPr>
                <w:rFonts w:ascii="宋体"/>
              </w:rPr>
              <w:t xml:space="preserve">              </w:t>
            </w:r>
            <w:r>
              <w:rPr>
                <w:rFonts w:ascii="宋体" w:hint="eastAsia"/>
              </w:rPr>
              <w:t>名称：</w:t>
            </w:r>
            <w:r>
              <w:rPr>
                <w:rFonts w:ascii="宋体"/>
                <w:u w:val="single"/>
              </w:rPr>
              <w:t xml:space="preserve">                        </w:t>
            </w:r>
            <w:r>
              <w:rPr>
                <w:rFonts w:ascii="宋体"/>
              </w:rPr>
              <w:t xml:space="preserve">    </w:t>
            </w:r>
            <w:r>
              <w:rPr>
                <w:rFonts w:ascii="宋体" w:hint="eastAsia"/>
              </w:rPr>
              <w:t>要求条款：</w:t>
            </w:r>
            <w:r>
              <w:rPr>
                <w:rFonts w:ascii="宋体"/>
                <w:u w:val="single"/>
              </w:rPr>
              <w:t xml:space="preserve">                </w:t>
            </w:r>
            <w:r>
              <w:rPr>
                <w:rFonts w:ascii="宋体"/>
              </w:rPr>
              <w:t xml:space="preserve">   </w:t>
            </w:r>
          </w:p>
          <w:p w:rsidR="00B4158C" w:rsidRDefault="00B4158C" w:rsidP="00012ED7">
            <w:pPr>
              <w:spacing w:line="320" w:lineRule="exact"/>
              <w:rPr>
                <w:rFonts w:ascii="宋体"/>
                <w:u w:val="single"/>
              </w:rPr>
            </w:pPr>
            <w:r>
              <w:rPr>
                <w:rFonts w:ascii="宋体"/>
              </w:rPr>
              <w:t xml:space="preserve">            </w:t>
            </w:r>
            <w:r>
              <w:rPr>
                <w:rFonts w:ascii="宋体" w:hint="eastAsia"/>
              </w:rPr>
              <w:t>□船员教育和培训质量管理规则</w:t>
            </w:r>
            <w:r>
              <w:rPr>
                <w:rFonts w:ascii="宋体"/>
              </w:rPr>
              <w:t xml:space="preserve">        </w:t>
            </w:r>
            <w:r>
              <w:rPr>
                <w:rFonts w:ascii="宋体" w:hint="eastAsia"/>
              </w:rPr>
              <w:t>要求条款：</w:t>
            </w:r>
            <w:r>
              <w:rPr>
                <w:rFonts w:ascii="宋体"/>
                <w:u w:val="single"/>
              </w:rPr>
              <w:t xml:space="preserve">                </w:t>
            </w:r>
          </w:p>
          <w:p w:rsidR="00B4158C" w:rsidRDefault="00B4158C" w:rsidP="00012ED7">
            <w:pPr>
              <w:spacing w:line="320" w:lineRule="exact"/>
              <w:ind w:firstLineChars="600" w:firstLine="1260"/>
              <w:rPr>
                <w:rFonts w:ascii="宋体"/>
                <w:u w:val="single"/>
              </w:rPr>
            </w:pPr>
            <w:r>
              <w:rPr>
                <w:rFonts w:ascii="宋体" w:hint="eastAsia"/>
              </w:rPr>
              <w:t>□船员管理质量管理规则</w:t>
            </w:r>
            <w:r>
              <w:rPr>
                <w:rFonts w:ascii="宋体"/>
              </w:rPr>
              <w:t xml:space="preserve">              </w:t>
            </w:r>
            <w:r>
              <w:rPr>
                <w:rFonts w:ascii="宋体" w:hint="eastAsia"/>
              </w:rPr>
              <w:t>要求条款：</w:t>
            </w:r>
            <w:r>
              <w:rPr>
                <w:rFonts w:ascii="宋体"/>
                <w:u w:val="single"/>
              </w:rPr>
              <w:t xml:space="preserve">                </w:t>
            </w:r>
          </w:p>
          <w:p w:rsidR="00B4158C" w:rsidRDefault="00B4158C" w:rsidP="005F47B2">
            <w:pPr>
              <w:spacing w:afterLines="50" w:line="320" w:lineRule="exact"/>
              <w:rPr>
                <w:rFonts w:ascii="宋体"/>
              </w:rPr>
            </w:pPr>
            <w:r>
              <w:rPr>
                <w:rFonts w:ascii="宋体"/>
              </w:rPr>
              <w:t xml:space="preserve">            </w:t>
            </w:r>
            <w:r>
              <w:rPr>
                <w:rFonts w:ascii="宋体" w:hint="eastAsia"/>
              </w:rPr>
              <w:t>□被审核单位体系文件</w:t>
            </w:r>
            <w:r>
              <w:rPr>
                <w:rFonts w:ascii="宋体"/>
              </w:rPr>
              <w:t xml:space="preserve">                </w:t>
            </w:r>
            <w:r>
              <w:rPr>
                <w:rFonts w:ascii="宋体" w:hint="eastAsia"/>
              </w:rPr>
              <w:t>文件号：</w:t>
            </w:r>
            <w:r>
              <w:rPr>
                <w:rFonts w:ascii="宋体"/>
                <w:u w:val="single"/>
              </w:rPr>
              <w:t xml:space="preserve">                  </w:t>
            </w:r>
          </w:p>
          <w:p w:rsidR="00B4158C" w:rsidRDefault="00B4158C" w:rsidP="00012ED7">
            <w:pPr>
              <w:spacing w:line="320" w:lineRule="exact"/>
              <w:rPr>
                <w:rFonts w:ascii="宋体"/>
              </w:rPr>
            </w:pPr>
            <w:r>
              <w:rPr>
                <w:rFonts w:ascii="宋体" w:hint="eastAsia"/>
              </w:rPr>
              <w:t>不符合项种类</w:t>
            </w:r>
            <w:r>
              <w:rPr>
                <w:rFonts w:ascii="宋体"/>
              </w:rPr>
              <w:t xml:space="preserve">:    </w:t>
            </w:r>
            <w:r>
              <w:rPr>
                <w:rFonts w:ascii="宋体" w:hint="eastAsia"/>
              </w:rPr>
              <w:t>□重大不符合</w:t>
            </w:r>
            <w:r>
              <w:rPr>
                <w:rFonts w:ascii="宋体"/>
              </w:rPr>
              <w:t xml:space="preserve">               </w:t>
            </w:r>
            <w:r>
              <w:rPr>
                <w:rFonts w:ascii="宋体" w:hint="eastAsia"/>
              </w:rPr>
              <w:t>□一般不符合</w:t>
            </w:r>
          </w:p>
          <w:p w:rsidR="00B4158C" w:rsidRDefault="00B4158C" w:rsidP="005F47B2">
            <w:pPr>
              <w:spacing w:beforeLines="50" w:line="320" w:lineRule="exact"/>
              <w:rPr>
                <w:rFonts w:ascii="宋体"/>
              </w:rPr>
            </w:pPr>
            <w:r>
              <w:rPr>
                <w:rFonts w:ascii="宋体" w:hint="eastAsia"/>
              </w:rPr>
              <w:t>限期纠正要求</w:t>
            </w:r>
            <w:r>
              <w:rPr>
                <w:rFonts w:ascii="宋体"/>
              </w:rPr>
              <w:t xml:space="preserve">: </w:t>
            </w:r>
            <w:r>
              <w:rPr>
                <w:rFonts w:ascii="宋体" w:hint="eastAsia"/>
              </w:rPr>
              <w:t>□立即纠正</w:t>
            </w:r>
            <w:r>
              <w:rPr>
                <w:rFonts w:ascii="宋体"/>
              </w:rPr>
              <w:t xml:space="preserve">  </w:t>
            </w:r>
            <w:r>
              <w:rPr>
                <w:rFonts w:ascii="宋体" w:hint="eastAsia"/>
              </w:rPr>
              <w:t>□一个月内纠正</w:t>
            </w:r>
            <w:r>
              <w:rPr>
                <w:rFonts w:ascii="宋体"/>
              </w:rPr>
              <w:t xml:space="preserve">  </w:t>
            </w:r>
            <w:r>
              <w:rPr>
                <w:rFonts w:ascii="宋体" w:hint="eastAsia"/>
              </w:rPr>
              <w:t>□二个月内纠正</w:t>
            </w:r>
            <w:r>
              <w:rPr>
                <w:rFonts w:ascii="宋体"/>
              </w:rPr>
              <w:t xml:space="preserve">  </w:t>
            </w:r>
            <w:r>
              <w:rPr>
                <w:rFonts w:ascii="宋体" w:hint="eastAsia"/>
              </w:rPr>
              <w:t>□三个月内纠正</w:t>
            </w:r>
          </w:p>
        </w:tc>
      </w:tr>
      <w:tr w:rsidR="00B4158C" w:rsidTr="00012ED7">
        <w:trPr>
          <w:cantSplit/>
          <w:trHeight w:val="1102"/>
        </w:trPr>
        <w:tc>
          <w:tcPr>
            <w:tcW w:w="451" w:type="dxa"/>
            <w:vAlign w:val="center"/>
          </w:tcPr>
          <w:p w:rsidR="00B4158C" w:rsidRDefault="00B4158C" w:rsidP="00012ED7">
            <w:pPr>
              <w:spacing w:line="240" w:lineRule="exact"/>
              <w:jc w:val="center"/>
              <w:rPr>
                <w:rFonts w:ascii="宋体"/>
              </w:rPr>
            </w:pPr>
            <w:r>
              <w:rPr>
                <w:rFonts w:ascii="宋体" w:hint="eastAsia"/>
              </w:rPr>
              <w:t>原因分析</w:t>
            </w:r>
          </w:p>
        </w:tc>
        <w:tc>
          <w:tcPr>
            <w:tcW w:w="7661" w:type="dxa"/>
            <w:gridSpan w:val="6"/>
          </w:tcPr>
          <w:p w:rsidR="00B4158C" w:rsidRDefault="00B4158C" w:rsidP="00012ED7">
            <w:pPr>
              <w:rPr>
                <w:rFonts w:ascii="宋体"/>
              </w:rPr>
            </w:pPr>
          </w:p>
          <w:p w:rsidR="00B4158C" w:rsidRDefault="00B4158C" w:rsidP="00012ED7">
            <w:pPr>
              <w:rPr>
                <w:rFonts w:ascii="宋体"/>
              </w:rPr>
            </w:pPr>
          </w:p>
          <w:p w:rsidR="00B4158C" w:rsidRDefault="00B4158C" w:rsidP="00012ED7">
            <w:pPr>
              <w:rPr>
                <w:rFonts w:ascii="宋体"/>
              </w:rPr>
            </w:pPr>
          </w:p>
          <w:p w:rsidR="00B4158C" w:rsidRDefault="00B4158C" w:rsidP="00012ED7">
            <w:pPr>
              <w:ind w:firstLineChars="1150" w:firstLine="2415"/>
              <w:rPr>
                <w:rFonts w:ascii="宋体"/>
              </w:rPr>
            </w:pPr>
            <w:r>
              <w:rPr>
                <w:rFonts w:ascii="宋体"/>
              </w:rPr>
              <w:t xml:space="preserve">  </w:t>
            </w:r>
            <w:r>
              <w:rPr>
                <w:rFonts w:ascii="宋体" w:hint="eastAsia"/>
              </w:rPr>
              <w:t>责任人：</w:t>
            </w:r>
            <w:r>
              <w:rPr>
                <w:rFonts w:ascii="宋体"/>
              </w:rPr>
              <w:t xml:space="preserve">                </w:t>
            </w:r>
            <w:r>
              <w:rPr>
                <w:rFonts w:ascii="宋体" w:hint="eastAsia"/>
              </w:rPr>
              <w:t>日期：</w:t>
            </w:r>
          </w:p>
        </w:tc>
      </w:tr>
      <w:tr w:rsidR="00B4158C" w:rsidTr="00012ED7">
        <w:trPr>
          <w:cantSplit/>
          <w:trHeight w:val="956"/>
        </w:trPr>
        <w:tc>
          <w:tcPr>
            <w:tcW w:w="451" w:type="dxa"/>
            <w:textDirection w:val="tbRlV"/>
            <w:vAlign w:val="center"/>
          </w:tcPr>
          <w:p w:rsidR="00B4158C" w:rsidRDefault="00B4158C" w:rsidP="00012ED7">
            <w:pPr>
              <w:ind w:left="113" w:right="113"/>
              <w:jc w:val="center"/>
              <w:rPr>
                <w:rFonts w:ascii="宋体"/>
              </w:rPr>
            </w:pPr>
            <w:r>
              <w:rPr>
                <w:rFonts w:ascii="宋体" w:hint="eastAsia"/>
              </w:rPr>
              <w:t>纠正措施</w:t>
            </w:r>
          </w:p>
        </w:tc>
        <w:tc>
          <w:tcPr>
            <w:tcW w:w="7661" w:type="dxa"/>
            <w:gridSpan w:val="6"/>
          </w:tcPr>
          <w:p w:rsidR="00B4158C" w:rsidRDefault="00B4158C" w:rsidP="00012ED7">
            <w:pPr>
              <w:rPr>
                <w:rFonts w:ascii="宋体"/>
              </w:rPr>
            </w:pPr>
          </w:p>
          <w:p w:rsidR="00B4158C" w:rsidRDefault="00B4158C" w:rsidP="00012ED7">
            <w:pPr>
              <w:rPr>
                <w:rFonts w:ascii="宋体"/>
              </w:rPr>
            </w:pPr>
          </w:p>
          <w:p w:rsidR="00B4158C" w:rsidRDefault="00B4158C" w:rsidP="00012ED7">
            <w:pPr>
              <w:rPr>
                <w:rFonts w:ascii="宋体"/>
              </w:rPr>
            </w:pPr>
          </w:p>
          <w:p w:rsidR="00B4158C" w:rsidRDefault="00B4158C" w:rsidP="00012ED7">
            <w:pPr>
              <w:ind w:firstLineChars="1200" w:firstLine="2520"/>
              <w:rPr>
                <w:rFonts w:ascii="宋体"/>
              </w:rPr>
            </w:pPr>
            <w:r>
              <w:rPr>
                <w:rFonts w:ascii="宋体"/>
              </w:rPr>
              <w:t xml:space="preserve"> </w:t>
            </w:r>
            <w:r>
              <w:rPr>
                <w:rFonts w:ascii="宋体" w:hint="eastAsia"/>
              </w:rPr>
              <w:t>制定人：</w:t>
            </w:r>
            <w:r>
              <w:rPr>
                <w:rFonts w:ascii="宋体"/>
              </w:rPr>
              <w:t xml:space="preserve">                </w:t>
            </w:r>
            <w:r>
              <w:rPr>
                <w:rFonts w:ascii="宋体" w:hint="eastAsia"/>
              </w:rPr>
              <w:t>日期：</w:t>
            </w:r>
          </w:p>
        </w:tc>
      </w:tr>
      <w:tr w:rsidR="00B4158C" w:rsidTr="00012ED7">
        <w:trPr>
          <w:cantSplit/>
          <w:trHeight w:val="944"/>
        </w:trPr>
        <w:tc>
          <w:tcPr>
            <w:tcW w:w="451" w:type="dxa"/>
            <w:textDirection w:val="tbRlV"/>
            <w:vAlign w:val="center"/>
          </w:tcPr>
          <w:p w:rsidR="00B4158C" w:rsidRDefault="00B4158C" w:rsidP="00012ED7">
            <w:pPr>
              <w:ind w:left="113" w:right="113"/>
              <w:jc w:val="center"/>
              <w:rPr>
                <w:rFonts w:ascii="宋体"/>
              </w:rPr>
            </w:pPr>
            <w:r>
              <w:rPr>
                <w:rFonts w:ascii="宋体" w:hint="eastAsia"/>
              </w:rPr>
              <w:t>纠正结果</w:t>
            </w:r>
          </w:p>
        </w:tc>
        <w:tc>
          <w:tcPr>
            <w:tcW w:w="7661" w:type="dxa"/>
            <w:gridSpan w:val="6"/>
          </w:tcPr>
          <w:p w:rsidR="00B4158C" w:rsidRDefault="00B4158C" w:rsidP="00012ED7">
            <w:pPr>
              <w:rPr>
                <w:rFonts w:ascii="宋体"/>
              </w:rPr>
            </w:pPr>
          </w:p>
          <w:p w:rsidR="00B4158C" w:rsidRDefault="00B4158C" w:rsidP="00012ED7">
            <w:pPr>
              <w:rPr>
                <w:rFonts w:ascii="宋体"/>
              </w:rPr>
            </w:pPr>
          </w:p>
          <w:p w:rsidR="00B4158C" w:rsidRDefault="00B4158C" w:rsidP="00012ED7">
            <w:pPr>
              <w:rPr>
                <w:rFonts w:ascii="宋体"/>
              </w:rPr>
            </w:pPr>
          </w:p>
          <w:p w:rsidR="00B4158C" w:rsidRDefault="00B4158C" w:rsidP="00012ED7">
            <w:pPr>
              <w:rPr>
                <w:rFonts w:ascii="宋体"/>
              </w:rPr>
            </w:pPr>
            <w:r>
              <w:rPr>
                <w:rFonts w:ascii="宋体"/>
              </w:rPr>
              <w:t xml:space="preserve">                  </w:t>
            </w:r>
            <w:r>
              <w:rPr>
                <w:rFonts w:ascii="宋体" w:hint="eastAsia"/>
              </w:rPr>
              <w:t>被审核单位代表：</w:t>
            </w:r>
            <w:r>
              <w:rPr>
                <w:rFonts w:ascii="宋体"/>
              </w:rPr>
              <w:t xml:space="preserve">               </w:t>
            </w:r>
            <w:r>
              <w:rPr>
                <w:rFonts w:ascii="宋体" w:hint="eastAsia"/>
              </w:rPr>
              <w:t>日期：</w:t>
            </w:r>
          </w:p>
        </w:tc>
      </w:tr>
      <w:tr w:rsidR="00B4158C" w:rsidTr="00012ED7">
        <w:trPr>
          <w:cantSplit/>
          <w:trHeight w:val="910"/>
        </w:trPr>
        <w:tc>
          <w:tcPr>
            <w:tcW w:w="451" w:type="dxa"/>
            <w:textDirection w:val="tbRlV"/>
            <w:vAlign w:val="center"/>
          </w:tcPr>
          <w:p w:rsidR="00B4158C" w:rsidRDefault="00B4158C" w:rsidP="00012ED7">
            <w:pPr>
              <w:ind w:left="113" w:right="113"/>
              <w:jc w:val="center"/>
              <w:rPr>
                <w:rFonts w:ascii="宋体"/>
              </w:rPr>
            </w:pPr>
            <w:r>
              <w:rPr>
                <w:rFonts w:ascii="宋体" w:hint="eastAsia"/>
              </w:rPr>
              <w:t>结果验证</w:t>
            </w:r>
          </w:p>
        </w:tc>
        <w:tc>
          <w:tcPr>
            <w:tcW w:w="7661" w:type="dxa"/>
            <w:gridSpan w:val="6"/>
          </w:tcPr>
          <w:p w:rsidR="00B4158C" w:rsidRDefault="00B4158C" w:rsidP="00012ED7">
            <w:pPr>
              <w:rPr>
                <w:rFonts w:ascii="宋体"/>
              </w:rPr>
            </w:pPr>
          </w:p>
          <w:p w:rsidR="00B4158C" w:rsidRDefault="00B4158C" w:rsidP="00012ED7">
            <w:pPr>
              <w:rPr>
                <w:rFonts w:ascii="宋体"/>
              </w:rPr>
            </w:pPr>
          </w:p>
          <w:p w:rsidR="00B4158C" w:rsidRDefault="00B4158C" w:rsidP="00012ED7">
            <w:pPr>
              <w:ind w:leftChars="1500" w:left="3150" w:firstLineChars="800" w:firstLine="1680"/>
              <w:rPr>
                <w:rFonts w:ascii="宋体"/>
              </w:rPr>
            </w:pPr>
            <w:r>
              <w:rPr>
                <w:rFonts w:ascii="宋体"/>
              </w:rPr>
              <w:t xml:space="preserve">                     </w:t>
            </w:r>
          </w:p>
          <w:p w:rsidR="00B4158C" w:rsidRDefault="00B4158C" w:rsidP="00012ED7">
            <w:pPr>
              <w:rPr>
                <w:rFonts w:ascii="宋体"/>
              </w:rPr>
            </w:pPr>
            <w:r>
              <w:rPr>
                <w:rFonts w:ascii="宋体"/>
              </w:rPr>
              <w:t xml:space="preserve">                         </w:t>
            </w:r>
            <w:r>
              <w:rPr>
                <w:rFonts w:ascii="宋体" w:hint="eastAsia"/>
              </w:rPr>
              <w:t>审核员：</w:t>
            </w:r>
            <w:r>
              <w:rPr>
                <w:rFonts w:ascii="宋体"/>
              </w:rPr>
              <w:t xml:space="preserve">                </w:t>
            </w:r>
            <w:r>
              <w:rPr>
                <w:rFonts w:hint="eastAsia"/>
              </w:rPr>
              <w:t>日期：</w:t>
            </w:r>
          </w:p>
        </w:tc>
      </w:tr>
      <w:tr w:rsidR="00B4158C" w:rsidTr="00012ED7">
        <w:trPr>
          <w:cantSplit/>
          <w:trHeight w:val="774"/>
        </w:trPr>
        <w:tc>
          <w:tcPr>
            <w:tcW w:w="451" w:type="dxa"/>
            <w:textDirection w:val="tbRlV"/>
            <w:vAlign w:val="center"/>
          </w:tcPr>
          <w:p w:rsidR="00B4158C" w:rsidRDefault="00B4158C" w:rsidP="00012ED7">
            <w:pPr>
              <w:spacing w:line="320" w:lineRule="exact"/>
              <w:ind w:left="113" w:right="113"/>
              <w:jc w:val="center"/>
              <w:rPr>
                <w:rFonts w:ascii="宋体"/>
              </w:rPr>
            </w:pPr>
            <w:r>
              <w:rPr>
                <w:rFonts w:ascii="宋体" w:hint="eastAsia"/>
              </w:rPr>
              <w:t>备注</w:t>
            </w:r>
          </w:p>
        </w:tc>
        <w:tc>
          <w:tcPr>
            <w:tcW w:w="7661" w:type="dxa"/>
            <w:gridSpan w:val="6"/>
          </w:tcPr>
          <w:p w:rsidR="00B4158C" w:rsidRDefault="00B4158C" w:rsidP="00012ED7">
            <w:pPr>
              <w:rPr>
                <w:rFonts w:ascii="宋体"/>
              </w:rPr>
            </w:pPr>
          </w:p>
        </w:tc>
      </w:tr>
    </w:tbl>
    <w:p w:rsidR="00B4158C" w:rsidRDefault="00B4158C" w:rsidP="001375A7">
      <w:pPr>
        <w:ind w:right="-508" w:firstLineChars="100" w:firstLine="210"/>
        <w:rPr>
          <w:rFonts w:ascii="宋体"/>
        </w:rPr>
      </w:pPr>
      <w:r>
        <w:rPr>
          <w:rFonts w:ascii="宋体" w:hint="eastAsia"/>
        </w:rPr>
        <w:t>审核组组长签名：</w:t>
      </w:r>
      <w:r>
        <w:rPr>
          <w:rFonts w:ascii="宋体"/>
        </w:rPr>
        <w:t xml:space="preserve">                            </w:t>
      </w:r>
      <w:r>
        <w:rPr>
          <w:rFonts w:ascii="宋体" w:hint="eastAsia"/>
        </w:rPr>
        <w:t>日期：</w:t>
      </w:r>
    </w:p>
    <w:p w:rsidR="00B4158C" w:rsidRDefault="00B4158C" w:rsidP="001375A7">
      <w:pPr>
        <w:ind w:firstLineChars="100" w:firstLine="210"/>
        <w:rPr>
          <w:rFonts w:ascii="宋体"/>
        </w:rPr>
      </w:pPr>
    </w:p>
    <w:p w:rsidR="00B4158C" w:rsidRDefault="00B4158C" w:rsidP="001375A7">
      <w:pPr>
        <w:ind w:firstLineChars="100" w:firstLine="210"/>
        <w:rPr>
          <w:rFonts w:ascii="宋体"/>
        </w:rPr>
      </w:pPr>
      <w:r>
        <w:rPr>
          <w:rFonts w:ascii="宋体" w:hint="eastAsia"/>
        </w:rPr>
        <w:t>注：在</w:t>
      </w:r>
      <w:r>
        <w:rPr>
          <w:rFonts w:ascii="宋体"/>
        </w:rPr>
        <w:t>“</w:t>
      </w:r>
      <w:r>
        <w:rPr>
          <w:rFonts w:ascii="宋体" w:hint="eastAsia"/>
        </w:rPr>
        <w:t>□</w:t>
      </w:r>
      <w:r>
        <w:rPr>
          <w:rFonts w:ascii="宋体"/>
        </w:rPr>
        <w:t>”</w:t>
      </w:r>
      <w:r>
        <w:rPr>
          <w:rFonts w:ascii="宋体" w:hint="eastAsia"/>
        </w:rPr>
        <w:t>内适用的打</w:t>
      </w:r>
      <w:r>
        <w:rPr>
          <w:rFonts w:ascii="宋体"/>
        </w:rPr>
        <w:t>“√”</w:t>
      </w:r>
      <w:r>
        <w:rPr>
          <w:rFonts w:ascii="宋体" w:hint="eastAsia"/>
        </w:rPr>
        <w:t>，不适合的打</w:t>
      </w:r>
      <w:r>
        <w:rPr>
          <w:rFonts w:ascii="宋体"/>
        </w:rPr>
        <w:t>“—”</w:t>
      </w:r>
    </w:p>
    <w:p w:rsidR="00B4158C" w:rsidRDefault="00B4158C" w:rsidP="001375A7">
      <w:pPr>
        <w:tabs>
          <w:tab w:val="left" w:pos="5985"/>
        </w:tabs>
        <w:rPr>
          <w:rFonts w:ascii="宋体"/>
        </w:rPr>
      </w:pPr>
      <w:r>
        <w:rPr>
          <w:rFonts w:ascii="宋体"/>
        </w:rPr>
        <w:t>Q109</w:t>
      </w:r>
      <w:r>
        <w:rPr>
          <w:rFonts w:ascii="宋体" w:hint="eastAsia"/>
        </w:rPr>
        <w:t>表</w:t>
      </w:r>
      <w:r>
        <w:rPr>
          <w:rFonts w:ascii="宋体"/>
        </w:rPr>
        <w:tab/>
        <w:t xml:space="preserve">      </w:t>
      </w:r>
      <w:r>
        <w:rPr>
          <w:rFonts w:ascii="宋体" w:hint="eastAsia"/>
        </w:rPr>
        <w:t>审核编号</w:t>
      </w:r>
      <w:r>
        <w:rPr>
          <w:rFonts w:ascii="宋体"/>
        </w:rPr>
        <w:t>:</w:t>
      </w:r>
    </w:p>
    <w:p w:rsidR="00B4158C" w:rsidRDefault="00B4158C" w:rsidP="001375A7">
      <w:pPr>
        <w:tabs>
          <w:tab w:val="left" w:pos="5040"/>
        </w:tabs>
        <w:jc w:val="center"/>
        <w:rPr>
          <w:b/>
          <w:spacing w:val="20"/>
          <w:sz w:val="32"/>
        </w:rPr>
      </w:pPr>
      <w:r>
        <w:rPr>
          <w:rFonts w:hint="eastAsia"/>
          <w:b/>
          <w:spacing w:val="20"/>
          <w:sz w:val="32"/>
        </w:rPr>
        <w:t>质量管理体系审核建议项清单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30"/>
        <w:gridCol w:w="5040"/>
        <w:gridCol w:w="1155"/>
        <w:gridCol w:w="1575"/>
      </w:tblGrid>
      <w:tr w:rsidR="00B4158C" w:rsidTr="00012ED7">
        <w:trPr>
          <w:trHeight w:hRule="exact" w:val="600"/>
        </w:trPr>
        <w:tc>
          <w:tcPr>
            <w:tcW w:w="1368" w:type="dxa"/>
            <w:gridSpan w:val="2"/>
            <w:vAlign w:val="center"/>
          </w:tcPr>
          <w:p w:rsidR="00B4158C" w:rsidRDefault="00B4158C" w:rsidP="00012ED7">
            <w:pPr>
              <w:rPr>
                <w:rFonts w:ascii="宋体"/>
              </w:rPr>
            </w:pPr>
            <w:r>
              <w:rPr>
                <w:rFonts w:ascii="宋体" w:hint="eastAsia"/>
              </w:rPr>
              <w:t>被审核单位</w:t>
            </w:r>
          </w:p>
        </w:tc>
        <w:tc>
          <w:tcPr>
            <w:tcW w:w="5040" w:type="dxa"/>
            <w:vAlign w:val="center"/>
          </w:tcPr>
          <w:p w:rsidR="00B4158C" w:rsidRDefault="00B4158C" w:rsidP="00012ED7">
            <w:pPr>
              <w:rPr>
                <w:rFonts w:ascii="宋体"/>
              </w:rPr>
            </w:pPr>
          </w:p>
        </w:tc>
        <w:tc>
          <w:tcPr>
            <w:tcW w:w="1155" w:type="dxa"/>
            <w:vAlign w:val="center"/>
          </w:tcPr>
          <w:p w:rsidR="00B4158C" w:rsidRDefault="00B4158C" w:rsidP="00012ED7">
            <w:pPr>
              <w:rPr>
                <w:rFonts w:ascii="宋体"/>
              </w:rPr>
            </w:pPr>
            <w:r>
              <w:rPr>
                <w:rFonts w:ascii="宋体" w:hint="eastAsia"/>
              </w:rPr>
              <w:t>审核日期</w:t>
            </w:r>
          </w:p>
        </w:tc>
        <w:tc>
          <w:tcPr>
            <w:tcW w:w="1575" w:type="dxa"/>
            <w:vAlign w:val="center"/>
          </w:tcPr>
          <w:p w:rsidR="00B4158C" w:rsidRDefault="00B4158C" w:rsidP="00012ED7">
            <w:pPr>
              <w:rPr>
                <w:rFonts w:ascii="宋体"/>
              </w:rPr>
            </w:pPr>
          </w:p>
        </w:tc>
      </w:tr>
      <w:tr w:rsidR="00B4158C" w:rsidTr="00012ED7">
        <w:trPr>
          <w:cantSplit/>
          <w:trHeight w:hRule="exact" w:val="600"/>
        </w:trPr>
        <w:tc>
          <w:tcPr>
            <w:tcW w:w="738" w:type="dxa"/>
            <w:vAlign w:val="center"/>
          </w:tcPr>
          <w:p w:rsidR="00B4158C" w:rsidRDefault="00B4158C" w:rsidP="00012ED7">
            <w:pPr>
              <w:jc w:val="center"/>
              <w:rPr>
                <w:rFonts w:ascii="宋体"/>
              </w:rPr>
            </w:pPr>
            <w:r>
              <w:rPr>
                <w:rFonts w:ascii="宋体" w:hint="eastAsia"/>
              </w:rPr>
              <w:t>序号</w:t>
            </w:r>
          </w:p>
        </w:tc>
        <w:tc>
          <w:tcPr>
            <w:tcW w:w="8400" w:type="dxa"/>
            <w:gridSpan w:val="4"/>
            <w:vAlign w:val="center"/>
          </w:tcPr>
          <w:p w:rsidR="00B4158C" w:rsidRDefault="00B4158C" w:rsidP="00012ED7">
            <w:pPr>
              <w:jc w:val="center"/>
              <w:rPr>
                <w:rFonts w:ascii="宋体"/>
              </w:rPr>
            </w:pPr>
            <w:r>
              <w:rPr>
                <w:rFonts w:ascii="宋体" w:hint="eastAsia"/>
              </w:rPr>
              <w:t>存在的不足或审核组建议</w:t>
            </w:r>
          </w:p>
        </w:tc>
      </w:tr>
      <w:tr w:rsidR="00B4158C" w:rsidTr="00012ED7">
        <w:trPr>
          <w:cantSplit/>
          <w:trHeight w:val="660"/>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570"/>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660"/>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765"/>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615"/>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600"/>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750"/>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615"/>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615"/>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540"/>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690"/>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630"/>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600"/>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750"/>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615"/>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r w:rsidR="00B4158C" w:rsidTr="00012ED7">
        <w:trPr>
          <w:cantSplit/>
          <w:trHeight w:val="732"/>
        </w:trPr>
        <w:tc>
          <w:tcPr>
            <w:tcW w:w="738" w:type="dxa"/>
          </w:tcPr>
          <w:p w:rsidR="00B4158C" w:rsidRDefault="00B4158C" w:rsidP="00012ED7">
            <w:pPr>
              <w:rPr>
                <w:rFonts w:ascii="宋体"/>
                <w:sz w:val="28"/>
              </w:rPr>
            </w:pPr>
          </w:p>
        </w:tc>
        <w:tc>
          <w:tcPr>
            <w:tcW w:w="8400" w:type="dxa"/>
            <w:gridSpan w:val="4"/>
          </w:tcPr>
          <w:p w:rsidR="00B4158C" w:rsidRDefault="00B4158C" w:rsidP="00012ED7">
            <w:pPr>
              <w:rPr>
                <w:rFonts w:ascii="宋体"/>
                <w:sz w:val="28"/>
              </w:rPr>
            </w:pPr>
          </w:p>
        </w:tc>
      </w:tr>
    </w:tbl>
    <w:p w:rsidR="00B4158C" w:rsidRDefault="00B4158C" w:rsidP="001375A7">
      <w:pPr>
        <w:ind w:firstLineChars="100" w:firstLine="210"/>
        <w:rPr>
          <w:rFonts w:ascii="宋体"/>
        </w:rPr>
      </w:pPr>
      <w:r>
        <w:rPr>
          <w:rFonts w:ascii="宋体" w:hint="eastAsia"/>
        </w:rPr>
        <w:t>审核组组长签名：</w:t>
      </w:r>
      <w:r>
        <w:rPr>
          <w:rFonts w:ascii="宋体"/>
        </w:rPr>
        <w:t xml:space="preserve">                                   </w:t>
      </w:r>
      <w:r>
        <w:rPr>
          <w:rFonts w:ascii="宋体" w:hint="eastAsia"/>
        </w:rPr>
        <w:t>日期：</w:t>
      </w:r>
    </w:p>
    <w:p w:rsidR="00B4158C" w:rsidRDefault="00B4158C" w:rsidP="001375A7">
      <w:pPr>
        <w:ind w:firstLineChars="50" w:firstLine="105"/>
        <w:rPr>
          <w:rFonts w:ascii="宋体"/>
          <w:sz w:val="24"/>
        </w:rPr>
      </w:pPr>
      <w:r>
        <w:rPr>
          <w:rFonts w:ascii="宋体"/>
        </w:rPr>
        <w:br w:type="page"/>
      </w:r>
      <w:r>
        <w:t>Q110</w:t>
      </w:r>
      <w:r>
        <w:rPr>
          <w:rFonts w:hint="eastAsia"/>
        </w:rPr>
        <w:t>表</w:t>
      </w:r>
      <w:r>
        <w:t xml:space="preserve">                                                  </w:t>
      </w:r>
      <w:r>
        <w:rPr>
          <w:rFonts w:hint="eastAsia"/>
        </w:rPr>
        <w:t>审核编号：</w:t>
      </w:r>
    </w:p>
    <w:p w:rsidR="00B4158C" w:rsidRDefault="00B4158C" w:rsidP="001375A7">
      <w:pPr>
        <w:spacing w:line="240" w:lineRule="atLeast"/>
        <w:jc w:val="center"/>
        <w:rPr>
          <w:b/>
          <w:sz w:val="32"/>
        </w:rPr>
      </w:pPr>
      <w:r>
        <w:rPr>
          <w:rFonts w:hint="eastAsia"/>
          <w:b/>
          <w:sz w:val="30"/>
        </w:rPr>
        <w:t>船员教育和培训</w:t>
      </w:r>
      <w:r>
        <w:rPr>
          <w:rFonts w:hint="eastAsia"/>
          <w:b/>
          <w:sz w:val="32"/>
        </w:rPr>
        <w:t>质量管理体系审核不符合项分布表</w:t>
      </w:r>
    </w:p>
    <w:p w:rsidR="00B4158C" w:rsidRDefault="00B4158C" w:rsidP="001375A7">
      <w:pPr>
        <w:spacing w:line="240" w:lineRule="atLeast"/>
        <w:jc w:val="left"/>
        <w:rPr>
          <w:b/>
        </w:rPr>
      </w:pPr>
      <w:r>
        <w:rPr>
          <w:b/>
        </w:rPr>
        <w:br/>
      </w:r>
      <w:r>
        <w:rPr>
          <w:rFonts w:hint="eastAsia"/>
          <w:b/>
        </w:rPr>
        <w:t>被审核单位：</w:t>
      </w:r>
      <w:r>
        <w:rPr>
          <w:b/>
        </w:rPr>
        <w:t xml:space="preserve">                                          </w:t>
      </w:r>
      <w:r>
        <w:rPr>
          <w:rFonts w:hint="eastAsia"/>
          <w:b/>
        </w:rPr>
        <w:t>审核日期：</w:t>
      </w:r>
    </w:p>
    <w:tbl>
      <w:tblPr>
        <w:tblW w:w="0" w:type="auto"/>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2"/>
        <w:gridCol w:w="476"/>
        <w:gridCol w:w="1701"/>
        <w:gridCol w:w="456"/>
        <w:gridCol w:w="525"/>
        <w:gridCol w:w="420"/>
        <w:gridCol w:w="300"/>
        <w:gridCol w:w="225"/>
        <w:gridCol w:w="390"/>
        <w:gridCol w:w="555"/>
        <w:gridCol w:w="525"/>
        <w:gridCol w:w="147"/>
        <w:gridCol w:w="378"/>
        <w:gridCol w:w="473"/>
        <w:gridCol w:w="157"/>
        <w:gridCol w:w="1092"/>
        <w:gridCol w:w="21"/>
      </w:tblGrid>
      <w:tr w:rsidR="00B4158C" w:rsidTr="00012ED7">
        <w:trPr>
          <w:cantSplit/>
          <w:trHeight w:val="1848"/>
        </w:trPr>
        <w:tc>
          <w:tcPr>
            <w:tcW w:w="3255" w:type="dxa"/>
            <w:gridSpan w:val="4"/>
            <w:vAlign w:val="center"/>
          </w:tcPr>
          <w:p w:rsidR="00B4158C" w:rsidRDefault="00B4158C" w:rsidP="00012ED7">
            <w:pPr>
              <w:spacing w:line="240" w:lineRule="atLeast"/>
              <w:jc w:val="right"/>
            </w:pPr>
            <w:r>
              <w:rPr>
                <w:noProof/>
              </w:rPr>
              <w:pict>
                <v:line id="_x0000_s1026" style="position:absolute;left:0;text-align:left;z-index:251658240" from="-5.3pt,0" to="157.5pt,93.6pt" o:allowincell="f"/>
              </w:pict>
            </w:r>
            <w:r>
              <w:t xml:space="preserve">  </w:t>
            </w:r>
          </w:p>
          <w:p w:rsidR="00B4158C" w:rsidRDefault="00B4158C" w:rsidP="00012ED7">
            <w:pPr>
              <w:spacing w:line="240" w:lineRule="atLeast"/>
              <w:jc w:val="right"/>
            </w:pPr>
            <w:r>
              <w:rPr>
                <w:rFonts w:hint="eastAsia"/>
              </w:rPr>
              <w:t>被审核部门</w:t>
            </w:r>
          </w:p>
          <w:p w:rsidR="00B4158C" w:rsidRDefault="00B4158C" w:rsidP="00012ED7">
            <w:pPr>
              <w:spacing w:line="240" w:lineRule="atLeast"/>
            </w:pPr>
          </w:p>
          <w:p w:rsidR="00B4158C" w:rsidRDefault="00B4158C" w:rsidP="00012ED7">
            <w:pPr>
              <w:spacing w:line="240" w:lineRule="atLeast"/>
            </w:pPr>
          </w:p>
          <w:p w:rsidR="00B4158C" w:rsidRDefault="00B4158C" w:rsidP="00012ED7">
            <w:pPr>
              <w:spacing w:line="240" w:lineRule="atLeast"/>
            </w:pPr>
            <w:r>
              <w:rPr>
                <w:rFonts w:hint="eastAsia"/>
              </w:rPr>
              <w:t>质量管理体系基本要求</w:t>
            </w:r>
          </w:p>
        </w:tc>
        <w:tc>
          <w:tcPr>
            <w:tcW w:w="525" w:type="dxa"/>
            <w:vAlign w:val="center"/>
          </w:tcPr>
          <w:p w:rsidR="00B4158C" w:rsidRDefault="00B4158C" w:rsidP="00012ED7">
            <w:pPr>
              <w:spacing w:line="240" w:lineRule="atLeast"/>
              <w:jc w:val="center"/>
            </w:pPr>
            <w:r>
              <w:rPr>
                <w:rFonts w:hint="eastAsia"/>
              </w:rPr>
              <w:t>体系文件</w:t>
            </w: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r>
              <w:rPr>
                <w:rFonts w:hint="eastAsia"/>
              </w:rPr>
              <w:t>合</w:t>
            </w:r>
          </w:p>
          <w:p w:rsidR="00B4158C" w:rsidRDefault="00B4158C" w:rsidP="00012ED7">
            <w:pPr>
              <w:spacing w:line="240" w:lineRule="atLeast"/>
            </w:pPr>
          </w:p>
          <w:p w:rsidR="00B4158C" w:rsidRDefault="00B4158C" w:rsidP="00012ED7">
            <w:pPr>
              <w:spacing w:line="240" w:lineRule="atLeast"/>
              <w:jc w:val="center"/>
            </w:pPr>
            <w:r>
              <w:rPr>
                <w:rFonts w:hint="eastAsia"/>
              </w:rPr>
              <w:t>计</w:t>
            </w:r>
          </w:p>
        </w:tc>
      </w:tr>
      <w:tr w:rsidR="00B4158C" w:rsidTr="00012ED7">
        <w:trPr>
          <w:cantSplit/>
          <w:trHeight w:val="540"/>
        </w:trPr>
        <w:tc>
          <w:tcPr>
            <w:tcW w:w="622" w:type="dxa"/>
            <w:vAlign w:val="center"/>
          </w:tcPr>
          <w:p w:rsidR="00B4158C" w:rsidRDefault="00B4158C" w:rsidP="00012ED7">
            <w:pPr>
              <w:spacing w:line="240" w:lineRule="atLeast"/>
              <w:jc w:val="center"/>
            </w:pPr>
            <w:r>
              <w:t>05</w:t>
            </w:r>
          </w:p>
        </w:tc>
        <w:tc>
          <w:tcPr>
            <w:tcW w:w="2633" w:type="dxa"/>
            <w:gridSpan w:val="3"/>
            <w:vAlign w:val="center"/>
          </w:tcPr>
          <w:p w:rsidR="00B4158C" w:rsidRDefault="00B4158C" w:rsidP="00012ED7">
            <w:pPr>
              <w:spacing w:line="240" w:lineRule="atLeast"/>
            </w:pPr>
            <w:r>
              <w:rPr>
                <w:rFonts w:hint="eastAsia"/>
              </w:rPr>
              <w:t>质量方针和质量目标</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spacing w:line="240" w:lineRule="atLeast"/>
              <w:jc w:val="center"/>
            </w:pPr>
            <w:r>
              <w:t>06</w:t>
            </w:r>
          </w:p>
        </w:tc>
        <w:tc>
          <w:tcPr>
            <w:tcW w:w="2633" w:type="dxa"/>
            <w:gridSpan w:val="3"/>
            <w:vAlign w:val="center"/>
          </w:tcPr>
          <w:p w:rsidR="00B4158C" w:rsidRDefault="00B4158C" w:rsidP="00012ED7">
            <w:pPr>
              <w:spacing w:line="240" w:lineRule="atLeast"/>
            </w:pPr>
            <w:r>
              <w:rPr>
                <w:rFonts w:hint="eastAsia"/>
              </w:rPr>
              <w:t>职责、权限和沟通</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spacing w:line="240" w:lineRule="atLeast"/>
              <w:jc w:val="center"/>
            </w:pPr>
            <w:r>
              <w:t>07</w:t>
            </w:r>
          </w:p>
        </w:tc>
        <w:tc>
          <w:tcPr>
            <w:tcW w:w="2633" w:type="dxa"/>
            <w:gridSpan w:val="3"/>
            <w:vAlign w:val="center"/>
          </w:tcPr>
          <w:p w:rsidR="00B4158C" w:rsidRDefault="00B4158C" w:rsidP="00012ED7">
            <w:pPr>
              <w:spacing w:line="240" w:lineRule="atLeast"/>
            </w:pPr>
            <w:r>
              <w:rPr>
                <w:rFonts w:hint="eastAsia"/>
              </w:rPr>
              <w:t>教学和培训计划</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spacing w:line="240" w:lineRule="atLeast"/>
              <w:jc w:val="center"/>
            </w:pPr>
            <w:r>
              <w:t>08</w:t>
            </w:r>
          </w:p>
        </w:tc>
        <w:tc>
          <w:tcPr>
            <w:tcW w:w="2633" w:type="dxa"/>
            <w:gridSpan w:val="3"/>
            <w:vAlign w:val="center"/>
          </w:tcPr>
          <w:p w:rsidR="00B4158C" w:rsidRDefault="00B4158C" w:rsidP="00012ED7">
            <w:pPr>
              <w:spacing w:line="240" w:lineRule="atLeast"/>
            </w:pPr>
            <w:r>
              <w:rPr>
                <w:rFonts w:hint="eastAsia"/>
              </w:rPr>
              <w:t>招生与学员管理</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spacing w:line="240" w:lineRule="atLeast"/>
              <w:jc w:val="center"/>
            </w:pPr>
            <w:r>
              <w:t>09</w:t>
            </w:r>
          </w:p>
        </w:tc>
        <w:tc>
          <w:tcPr>
            <w:tcW w:w="2633" w:type="dxa"/>
            <w:gridSpan w:val="3"/>
            <w:vAlign w:val="center"/>
          </w:tcPr>
          <w:p w:rsidR="00B4158C" w:rsidRDefault="00B4158C" w:rsidP="00012ED7">
            <w:pPr>
              <w:spacing w:line="240" w:lineRule="atLeast"/>
            </w:pPr>
            <w:r>
              <w:rPr>
                <w:rFonts w:hint="eastAsia"/>
              </w:rPr>
              <w:t>教学与管理人员</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spacing w:line="240" w:lineRule="atLeast"/>
              <w:jc w:val="center"/>
            </w:pPr>
            <w:r>
              <w:t>10</w:t>
            </w:r>
          </w:p>
        </w:tc>
        <w:tc>
          <w:tcPr>
            <w:tcW w:w="2633" w:type="dxa"/>
            <w:gridSpan w:val="3"/>
            <w:vAlign w:val="center"/>
          </w:tcPr>
          <w:p w:rsidR="00B4158C" w:rsidRDefault="00B4158C" w:rsidP="00012ED7">
            <w:pPr>
              <w:spacing w:line="240" w:lineRule="atLeast"/>
            </w:pPr>
            <w:r>
              <w:rPr>
                <w:rFonts w:hint="eastAsia"/>
              </w:rPr>
              <w:t>场地、设施和设备</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pPr>
          </w:p>
        </w:tc>
      </w:tr>
      <w:tr w:rsidR="00B4158C" w:rsidTr="00012ED7">
        <w:trPr>
          <w:cantSplit/>
          <w:trHeight w:val="540"/>
        </w:trPr>
        <w:tc>
          <w:tcPr>
            <w:tcW w:w="622" w:type="dxa"/>
            <w:vAlign w:val="center"/>
          </w:tcPr>
          <w:p w:rsidR="00B4158C" w:rsidRDefault="00B4158C" w:rsidP="00012ED7">
            <w:pPr>
              <w:spacing w:line="240" w:lineRule="atLeast"/>
              <w:jc w:val="center"/>
            </w:pPr>
            <w:r>
              <w:t>11</w:t>
            </w:r>
          </w:p>
        </w:tc>
        <w:tc>
          <w:tcPr>
            <w:tcW w:w="2633" w:type="dxa"/>
            <w:gridSpan w:val="3"/>
            <w:vAlign w:val="center"/>
          </w:tcPr>
          <w:p w:rsidR="00B4158C" w:rsidRDefault="00B4158C" w:rsidP="00012ED7">
            <w:pPr>
              <w:spacing w:line="240" w:lineRule="atLeast"/>
            </w:pPr>
            <w:r>
              <w:rPr>
                <w:rFonts w:hint="eastAsia"/>
              </w:rPr>
              <w:t>教学和训练的实施</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spacing w:line="240" w:lineRule="atLeast"/>
              <w:jc w:val="center"/>
            </w:pPr>
            <w:r>
              <w:t>12</w:t>
            </w:r>
          </w:p>
        </w:tc>
        <w:tc>
          <w:tcPr>
            <w:tcW w:w="2633" w:type="dxa"/>
            <w:gridSpan w:val="3"/>
            <w:vAlign w:val="center"/>
          </w:tcPr>
          <w:p w:rsidR="00B4158C" w:rsidRDefault="00B4158C" w:rsidP="00012ED7">
            <w:pPr>
              <w:spacing w:line="240" w:lineRule="atLeast"/>
            </w:pPr>
            <w:r>
              <w:rPr>
                <w:rFonts w:hint="eastAsia"/>
              </w:rPr>
              <w:t>教学和训练的检查与评估</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spacing w:line="240" w:lineRule="atLeast"/>
              <w:jc w:val="center"/>
            </w:pPr>
            <w:r>
              <w:t>13</w:t>
            </w:r>
          </w:p>
        </w:tc>
        <w:tc>
          <w:tcPr>
            <w:tcW w:w="2633" w:type="dxa"/>
            <w:gridSpan w:val="3"/>
            <w:vAlign w:val="center"/>
          </w:tcPr>
          <w:p w:rsidR="00B4158C" w:rsidRDefault="00B4158C" w:rsidP="00012ED7">
            <w:pPr>
              <w:spacing w:line="240" w:lineRule="atLeast"/>
            </w:pPr>
            <w:r>
              <w:rPr>
                <w:rFonts w:hint="eastAsia"/>
              </w:rPr>
              <w:t>质量记录控制</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spacing w:line="240" w:lineRule="atLeast"/>
              <w:jc w:val="center"/>
            </w:pPr>
            <w:r>
              <w:t>14</w:t>
            </w:r>
          </w:p>
        </w:tc>
        <w:tc>
          <w:tcPr>
            <w:tcW w:w="2633" w:type="dxa"/>
            <w:gridSpan w:val="3"/>
            <w:vAlign w:val="center"/>
          </w:tcPr>
          <w:p w:rsidR="00B4158C" w:rsidRDefault="00B4158C" w:rsidP="00012ED7">
            <w:pPr>
              <w:spacing w:line="240" w:lineRule="atLeast"/>
            </w:pPr>
            <w:r>
              <w:rPr>
                <w:rFonts w:hint="eastAsia"/>
              </w:rPr>
              <w:t>纠正和预防措施</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spacing w:line="240" w:lineRule="atLeast"/>
              <w:jc w:val="center"/>
            </w:pPr>
            <w:r>
              <w:t>15</w:t>
            </w:r>
          </w:p>
        </w:tc>
        <w:tc>
          <w:tcPr>
            <w:tcW w:w="2633" w:type="dxa"/>
            <w:gridSpan w:val="3"/>
            <w:vAlign w:val="center"/>
          </w:tcPr>
          <w:p w:rsidR="00B4158C" w:rsidRDefault="00B4158C" w:rsidP="00012ED7">
            <w:pPr>
              <w:spacing w:line="240" w:lineRule="atLeast"/>
            </w:pPr>
            <w:r>
              <w:rPr>
                <w:rFonts w:hint="eastAsia"/>
              </w:rPr>
              <w:t>文件控制</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spacing w:line="240" w:lineRule="atLeast"/>
              <w:jc w:val="center"/>
            </w:pPr>
            <w:r>
              <w:t>16</w:t>
            </w:r>
          </w:p>
        </w:tc>
        <w:tc>
          <w:tcPr>
            <w:tcW w:w="2633" w:type="dxa"/>
            <w:gridSpan w:val="3"/>
            <w:vAlign w:val="center"/>
          </w:tcPr>
          <w:p w:rsidR="00B4158C" w:rsidRDefault="00B4158C" w:rsidP="00012ED7">
            <w:pPr>
              <w:spacing w:line="240" w:lineRule="atLeast"/>
            </w:pPr>
            <w:r>
              <w:rPr>
                <w:rFonts w:hint="eastAsia"/>
              </w:rPr>
              <w:t>内部审核和管理评审</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keepNext/>
              <w:spacing w:line="240" w:lineRule="atLeast"/>
              <w:jc w:val="center"/>
            </w:pPr>
          </w:p>
        </w:tc>
        <w:tc>
          <w:tcPr>
            <w:tcW w:w="2633" w:type="dxa"/>
            <w:gridSpan w:val="3"/>
            <w:vAlign w:val="center"/>
          </w:tcPr>
          <w:p w:rsidR="00B4158C" w:rsidRDefault="00B4158C" w:rsidP="00012ED7">
            <w:pPr>
              <w:spacing w:line="240" w:lineRule="atLeast"/>
            </w:pPr>
            <w:r>
              <w:rPr>
                <w:rFonts w:hint="eastAsia"/>
              </w:rPr>
              <w:t>其他</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keepNext/>
              <w:spacing w:line="240" w:lineRule="atLeast"/>
            </w:pPr>
          </w:p>
        </w:tc>
        <w:tc>
          <w:tcPr>
            <w:tcW w:w="2633" w:type="dxa"/>
            <w:gridSpan w:val="3"/>
            <w:vAlign w:val="center"/>
          </w:tcPr>
          <w:p w:rsidR="00B4158C" w:rsidRDefault="00B4158C" w:rsidP="00012ED7">
            <w:pPr>
              <w:spacing w:line="240" w:lineRule="atLeast"/>
            </w:pP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22" w:type="dxa"/>
            <w:vAlign w:val="center"/>
          </w:tcPr>
          <w:p w:rsidR="00B4158C" w:rsidRDefault="00B4158C" w:rsidP="00012ED7">
            <w:pPr>
              <w:keepNext/>
              <w:spacing w:line="240" w:lineRule="atLeast"/>
              <w:jc w:val="center"/>
            </w:pPr>
            <w:r>
              <w:rPr>
                <w:rFonts w:hint="eastAsia"/>
              </w:rPr>
              <w:t>合计</w:t>
            </w:r>
          </w:p>
        </w:tc>
        <w:tc>
          <w:tcPr>
            <w:tcW w:w="2633" w:type="dxa"/>
            <w:gridSpan w:val="3"/>
            <w:vAlign w:val="center"/>
          </w:tcPr>
          <w:p w:rsidR="00B4158C" w:rsidRDefault="00B4158C" w:rsidP="00012ED7">
            <w:pPr>
              <w:spacing w:line="240" w:lineRule="atLeast"/>
              <w:jc w:val="center"/>
            </w:pP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390" w:type="dxa"/>
            <w:tcBorders>
              <w:right w:val="single" w:sz="4" w:space="0" w:color="auto"/>
            </w:tcBorders>
            <w:vAlign w:val="center"/>
          </w:tcPr>
          <w:p w:rsidR="00B4158C" w:rsidRDefault="00B4158C" w:rsidP="00012ED7">
            <w:pPr>
              <w:spacing w:line="240" w:lineRule="atLeast"/>
              <w:jc w:val="center"/>
            </w:pPr>
          </w:p>
        </w:tc>
        <w:tc>
          <w:tcPr>
            <w:tcW w:w="555" w:type="dxa"/>
            <w:tcBorders>
              <w:left w:val="single" w:sz="4" w:space="0" w:color="auto"/>
            </w:tcBorders>
            <w:vAlign w:val="center"/>
          </w:tcPr>
          <w:p w:rsidR="00B4158C" w:rsidRDefault="00B4158C" w:rsidP="00012ED7">
            <w:pPr>
              <w:spacing w:line="240" w:lineRule="atLeast"/>
              <w:jc w:val="center"/>
            </w:pPr>
          </w:p>
        </w:tc>
        <w:tc>
          <w:tcPr>
            <w:tcW w:w="525"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right w:val="single" w:sz="4" w:space="0" w:color="auto"/>
            </w:tcBorders>
            <w:vAlign w:val="center"/>
          </w:tcPr>
          <w:p w:rsidR="00B4158C" w:rsidRDefault="00B4158C" w:rsidP="00012ED7">
            <w:pPr>
              <w:spacing w:line="240" w:lineRule="atLeast"/>
              <w:jc w:val="center"/>
            </w:pPr>
          </w:p>
        </w:tc>
        <w:tc>
          <w:tcPr>
            <w:tcW w:w="630"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654"/>
        </w:trPr>
        <w:tc>
          <w:tcPr>
            <w:tcW w:w="8463" w:type="dxa"/>
            <w:gridSpan w:val="17"/>
          </w:tcPr>
          <w:p w:rsidR="00B4158C" w:rsidRDefault="00B4158C" w:rsidP="00012ED7">
            <w:pPr>
              <w:spacing w:line="240" w:lineRule="atLeast"/>
            </w:pPr>
            <w:r>
              <w:rPr>
                <w:rFonts w:hint="eastAsia"/>
              </w:rPr>
              <w:t>备注：</w:t>
            </w:r>
          </w:p>
        </w:tc>
      </w:tr>
      <w:tr w:rsidR="00B4158C" w:rsidTr="00012ED7">
        <w:trPr>
          <w:gridAfter w:val="1"/>
          <w:wAfter w:w="21" w:type="dxa"/>
          <w:cantSplit/>
          <w:trHeight w:val="540"/>
        </w:trPr>
        <w:tc>
          <w:tcPr>
            <w:tcW w:w="1098" w:type="dxa"/>
            <w:gridSpan w:val="2"/>
            <w:vAlign w:val="center"/>
          </w:tcPr>
          <w:p w:rsidR="00B4158C" w:rsidRDefault="00B4158C" w:rsidP="00012ED7">
            <w:pPr>
              <w:spacing w:line="240" w:lineRule="atLeast"/>
              <w:jc w:val="center"/>
            </w:pPr>
            <w:r>
              <w:rPr>
                <w:rFonts w:hint="eastAsia"/>
              </w:rPr>
              <w:t>填表人</w:t>
            </w:r>
          </w:p>
        </w:tc>
        <w:tc>
          <w:tcPr>
            <w:tcW w:w="1701" w:type="dxa"/>
            <w:vAlign w:val="center"/>
          </w:tcPr>
          <w:p w:rsidR="00B4158C" w:rsidRDefault="00B4158C" w:rsidP="00012ED7">
            <w:pPr>
              <w:spacing w:line="240" w:lineRule="atLeast"/>
              <w:jc w:val="center"/>
            </w:pPr>
          </w:p>
        </w:tc>
        <w:tc>
          <w:tcPr>
            <w:tcW w:w="1701" w:type="dxa"/>
            <w:gridSpan w:val="4"/>
            <w:vAlign w:val="center"/>
          </w:tcPr>
          <w:p w:rsidR="00B4158C" w:rsidRDefault="00B4158C" w:rsidP="00012ED7">
            <w:pPr>
              <w:spacing w:line="240" w:lineRule="atLeast"/>
              <w:jc w:val="center"/>
            </w:pPr>
            <w:r>
              <w:rPr>
                <w:rFonts w:hint="eastAsia"/>
              </w:rPr>
              <w:t>审核组组长签名</w:t>
            </w:r>
          </w:p>
        </w:tc>
        <w:tc>
          <w:tcPr>
            <w:tcW w:w="1842" w:type="dxa"/>
            <w:gridSpan w:val="5"/>
            <w:vAlign w:val="center"/>
          </w:tcPr>
          <w:p w:rsidR="00B4158C" w:rsidRDefault="00B4158C" w:rsidP="00012ED7">
            <w:pPr>
              <w:spacing w:line="240" w:lineRule="atLeast"/>
              <w:jc w:val="center"/>
            </w:pPr>
          </w:p>
        </w:tc>
        <w:tc>
          <w:tcPr>
            <w:tcW w:w="851" w:type="dxa"/>
            <w:gridSpan w:val="2"/>
            <w:vAlign w:val="center"/>
          </w:tcPr>
          <w:p w:rsidR="00B4158C" w:rsidRDefault="00B4158C" w:rsidP="00012ED7">
            <w:pPr>
              <w:spacing w:line="240" w:lineRule="atLeast"/>
              <w:jc w:val="center"/>
            </w:pPr>
            <w:r>
              <w:rPr>
                <w:rFonts w:hint="eastAsia"/>
              </w:rPr>
              <w:t>日期</w:t>
            </w:r>
          </w:p>
        </w:tc>
        <w:tc>
          <w:tcPr>
            <w:tcW w:w="1249" w:type="dxa"/>
            <w:gridSpan w:val="2"/>
            <w:vAlign w:val="center"/>
          </w:tcPr>
          <w:p w:rsidR="00B4158C" w:rsidRDefault="00B4158C" w:rsidP="00012ED7">
            <w:pPr>
              <w:spacing w:line="240" w:lineRule="atLeast"/>
              <w:jc w:val="center"/>
            </w:pPr>
          </w:p>
        </w:tc>
      </w:tr>
    </w:tbl>
    <w:p w:rsidR="00B4158C" w:rsidRDefault="00B4158C" w:rsidP="001375A7">
      <w:pPr>
        <w:ind w:right="-508"/>
      </w:pPr>
      <w:r>
        <w:rPr>
          <w:rFonts w:hint="eastAsia"/>
        </w:rPr>
        <w:t>说明：</w:t>
      </w:r>
      <w:r>
        <w:t>1</w:t>
      </w:r>
      <w:r>
        <w:rPr>
          <w:rFonts w:hint="eastAsia"/>
        </w:rPr>
        <w:t>、</w:t>
      </w:r>
      <w:r>
        <w:rPr>
          <w:rFonts w:ascii="宋体" w:hint="eastAsia"/>
        </w:rPr>
        <w:t>△为一般不符合项；</w:t>
      </w:r>
      <w:r>
        <w:rPr>
          <w:rFonts w:ascii="宋体"/>
        </w:rPr>
        <w:t xml:space="preserve"> 2</w:t>
      </w:r>
      <w:r>
        <w:rPr>
          <w:rFonts w:ascii="宋体" w:hint="eastAsia"/>
        </w:rPr>
        <w:t>、</w:t>
      </w:r>
      <w:r>
        <w:rPr>
          <w:rFonts w:ascii="宋体" w:hAnsi="宋体" w:hint="eastAsia"/>
        </w:rPr>
        <w:t>▲</w:t>
      </w:r>
      <w:r>
        <w:rPr>
          <w:rFonts w:ascii="宋体" w:hint="eastAsia"/>
        </w:rPr>
        <w:t>为重大不符合项。</w:t>
      </w:r>
    </w:p>
    <w:p w:rsidR="00B4158C" w:rsidRDefault="00B4158C" w:rsidP="001375A7">
      <w:pPr>
        <w:ind w:right="-508"/>
      </w:pPr>
    </w:p>
    <w:p w:rsidR="00B4158C" w:rsidRDefault="00B4158C" w:rsidP="001375A7">
      <w:pPr>
        <w:rPr>
          <w:rFonts w:ascii="宋体"/>
          <w:sz w:val="24"/>
        </w:rPr>
      </w:pPr>
      <w:r>
        <w:rPr>
          <w:rFonts w:ascii="宋体" w:hAnsi="宋体"/>
          <w:sz w:val="24"/>
        </w:rPr>
        <w:t>Q111</w:t>
      </w:r>
      <w:r>
        <w:rPr>
          <w:rFonts w:ascii="宋体" w:hAnsi="宋体" w:hint="eastAsia"/>
          <w:sz w:val="24"/>
        </w:rPr>
        <w:t>表</w:t>
      </w:r>
      <w:r>
        <w:rPr>
          <w:rFonts w:ascii="宋体" w:hAnsi="宋体"/>
          <w:sz w:val="24"/>
        </w:rPr>
        <w:t xml:space="preserve">                                           </w:t>
      </w:r>
      <w:r>
        <w:rPr>
          <w:rFonts w:hint="eastAsia"/>
        </w:rPr>
        <w:t>审核编号：</w:t>
      </w:r>
    </w:p>
    <w:p w:rsidR="00B4158C" w:rsidRDefault="00B4158C" w:rsidP="001375A7">
      <w:pPr>
        <w:spacing w:line="240" w:lineRule="atLeast"/>
        <w:jc w:val="center"/>
        <w:rPr>
          <w:b/>
        </w:rPr>
      </w:pPr>
      <w:r>
        <w:rPr>
          <w:rFonts w:hint="eastAsia"/>
          <w:b/>
          <w:sz w:val="30"/>
          <w:szCs w:val="30"/>
        </w:rPr>
        <w:t>船员管理质量管理体系审核不符合项分布表</w:t>
      </w:r>
    </w:p>
    <w:p w:rsidR="00B4158C" w:rsidRDefault="00B4158C" w:rsidP="001375A7">
      <w:pPr>
        <w:spacing w:line="240" w:lineRule="atLeast"/>
        <w:rPr>
          <w:b/>
        </w:rPr>
      </w:pPr>
      <w:r>
        <w:rPr>
          <w:rFonts w:hint="eastAsia"/>
          <w:b/>
        </w:rPr>
        <w:t>被审核单位：</w:t>
      </w:r>
      <w:r>
        <w:rPr>
          <w:b/>
        </w:rPr>
        <w:t xml:space="preserve">                                            </w:t>
      </w:r>
      <w:r>
        <w:rPr>
          <w:rFonts w:hint="eastAsia"/>
          <w:b/>
        </w:rPr>
        <w:t>审核日期：</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453"/>
        <w:gridCol w:w="1559"/>
        <w:gridCol w:w="598"/>
        <w:gridCol w:w="525"/>
        <w:gridCol w:w="420"/>
        <w:gridCol w:w="300"/>
        <w:gridCol w:w="225"/>
        <w:gridCol w:w="420"/>
        <w:gridCol w:w="525"/>
        <w:gridCol w:w="531"/>
        <w:gridCol w:w="24"/>
        <w:gridCol w:w="540"/>
        <w:gridCol w:w="286"/>
        <w:gridCol w:w="299"/>
        <w:gridCol w:w="1092"/>
        <w:gridCol w:w="21"/>
      </w:tblGrid>
      <w:tr w:rsidR="00B4158C" w:rsidTr="00012ED7">
        <w:trPr>
          <w:cantSplit/>
          <w:trHeight w:val="1848"/>
        </w:trPr>
        <w:tc>
          <w:tcPr>
            <w:tcW w:w="3258" w:type="dxa"/>
            <w:gridSpan w:val="4"/>
            <w:vAlign w:val="center"/>
          </w:tcPr>
          <w:p w:rsidR="00B4158C" w:rsidRDefault="00B4158C" w:rsidP="00012ED7">
            <w:pPr>
              <w:spacing w:line="240" w:lineRule="atLeast"/>
              <w:jc w:val="right"/>
            </w:pPr>
            <w:r>
              <w:rPr>
                <w:noProof/>
              </w:rPr>
              <w:pict>
                <v:line id="_x0000_s1027" style="position:absolute;left:0;text-align:left;z-index:251659264" from="-5.3pt,0" to="157.45pt,93.6pt" o:allowincell="f"/>
              </w:pict>
            </w:r>
            <w:r>
              <w:t xml:space="preserve">  </w:t>
            </w:r>
            <w:r>
              <w:rPr>
                <w:rFonts w:hint="eastAsia"/>
              </w:rPr>
              <w:t>被审核部门</w:t>
            </w:r>
          </w:p>
          <w:p w:rsidR="00B4158C" w:rsidRDefault="00B4158C" w:rsidP="00012ED7">
            <w:pPr>
              <w:spacing w:line="240" w:lineRule="atLeast"/>
            </w:pPr>
          </w:p>
          <w:p w:rsidR="00B4158C" w:rsidRDefault="00B4158C" w:rsidP="00012ED7">
            <w:pPr>
              <w:spacing w:line="240" w:lineRule="atLeast"/>
            </w:pPr>
            <w:r>
              <w:rPr>
                <w:rFonts w:hint="eastAsia"/>
              </w:rPr>
              <w:t>质量体系要素</w:t>
            </w:r>
          </w:p>
        </w:tc>
        <w:tc>
          <w:tcPr>
            <w:tcW w:w="525" w:type="dxa"/>
            <w:vAlign w:val="center"/>
          </w:tcPr>
          <w:p w:rsidR="00B4158C" w:rsidRDefault="00B4158C" w:rsidP="00012ED7">
            <w:pPr>
              <w:spacing w:line="240" w:lineRule="atLeast"/>
              <w:jc w:val="center"/>
            </w:pPr>
            <w:r>
              <w:rPr>
                <w:rFonts w:hint="eastAsia"/>
              </w:rPr>
              <w:t>体系文件</w:t>
            </w: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r>
              <w:rPr>
                <w:rFonts w:hint="eastAsia"/>
              </w:rPr>
              <w:t>合</w:t>
            </w:r>
          </w:p>
          <w:p w:rsidR="00B4158C" w:rsidRDefault="00B4158C" w:rsidP="00012ED7">
            <w:pPr>
              <w:spacing w:line="240" w:lineRule="atLeast"/>
            </w:pPr>
          </w:p>
          <w:p w:rsidR="00B4158C" w:rsidRDefault="00B4158C" w:rsidP="00012ED7">
            <w:pPr>
              <w:spacing w:line="240" w:lineRule="atLeast"/>
              <w:jc w:val="center"/>
            </w:pPr>
            <w:r>
              <w:rPr>
                <w:rFonts w:hint="eastAsia"/>
              </w:rPr>
              <w:t>计</w:t>
            </w:r>
          </w:p>
        </w:tc>
      </w:tr>
      <w:tr w:rsidR="00B4158C" w:rsidTr="00012ED7">
        <w:trPr>
          <w:cantSplit/>
          <w:trHeight w:val="463"/>
        </w:trPr>
        <w:tc>
          <w:tcPr>
            <w:tcW w:w="648" w:type="dxa"/>
            <w:vAlign w:val="center"/>
          </w:tcPr>
          <w:p w:rsidR="00B4158C" w:rsidRDefault="00B4158C" w:rsidP="00012ED7">
            <w:pPr>
              <w:spacing w:line="240" w:lineRule="atLeast"/>
              <w:jc w:val="center"/>
            </w:pPr>
            <w:r>
              <w:t>5</w:t>
            </w:r>
          </w:p>
        </w:tc>
        <w:tc>
          <w:tcPr>
            <w:tcW w:w="2610" w:type="dxa"/>
            <w:gridSpan w:val="3"/>
            <w:vAlign w:val="center"/>
          </w:tcPr>
          <w:p w:rsidR="00B4158C" w:rsidRDefault="00B4158C" w:rsidP="00012ED7">
            <w:pPr>
              <w:spacing w:line="240" w:lineRule="atLeast"/>
            </w:pPr>
            <w:r>
              <w:rPr>
                <w:rFonts w:hint="eastAsia"/>
              </w:rPr>
              <w:t>质量方针和质量目标</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455"/>
        </w:trPr>
        <w:tc>
          <w:tcPr>
            <w:tcW w:w="648" w:type="dxa"/>
            <w:vAlign w:val="center"/>
          </w:tcPr>
          <w:p w:rsidR="00B4158C" w:rsidRDefault="00B4158C" w:rsidP="00012ED7">
            <w:pPr>
              <w:spacing w:line="240" w:lineRule="atLeast"/>
              <w:jc w:val="center"/>
            </w:pPr>
            <w:r>
              <w:t>6</w:t>
            </w:r>
          </w:p>
        </w:tc>
        <w:tc>
          <w:tcPr>
            <w:tcW w:w="2610" w:type="dxa"/>
            <w:gridSpan w:val="3"/>
            <w:vAlign w:val="center"/>
          </w:tcPr>
          <w:p w:rsidR="00B4158C" w:rsidRDefault="00B4158C" w:rsidP="00012ED7">
            <w:pPr>
              <w:spacing w:line="240" w:lineRule="atLeast"/>
            </w:pPr>
            <w:r>
              <w:rPr>
                <w:rFonts w:hint="eastAsia"/>
              </w:rPr>
              <w:t>职责、权限和沟通</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435"/>
        </w:trPr>
        <w:tc>
          <w:tcPr>
            <w:tcW w:w="648" w:type="dxa"/>
            <w:vAlign w:val="center"/>
          </w:tcPr>
          <w:p w:rsidR="00B4158C" w:rsidRDefault="00B4158C" w:rsidP="00012ED7">
            <w:pPr>
              <w:spacing w:line="240" w:lineRule="atLeast"/>
              <w:jc w:val="center"/>
            </w:pPr>
            <w:r>
              <w:t>7</w:t>
            </w:r>
          </w:p>
        </w:tc>
        <w:tc>
          <w:tcPr>
            <w:tcW w:w="2610" w:type="dxa"/>
            <w:gridSpan w:val="3"/>
            <w:vAlign w:val="center"/>
          </w:tcPr>
          <w:p w:rsidR="00B4158C" w:rsidRDefault="00B4158C" w:rsidP="00012ED7">
            <w:pPr>
              <w:spacing w:line="240" w:lineRule="atLeast"/>
            </w:pPr>
            <w:r>
              <w:rPr>
                <w:rFonts w:hint="eastAsia"/>
              </w:rPr>
              <w:t>人力资源</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454"/>
        </w:trPr>
        <w:tc>
          <w:tcPr>
            <w:tcW w:w="648" w:type="dxa"/>
            <w:vAlign w:val="center"/>
          </w:tcPr>
          <w:p w:rsidR="00B4158C" w:rsidRDefault="00B4158C" w:rsidP="00012ED7">
            <w:pPr>
              <w:spacing w:line="240" w:lineRule="atLeast"/>
              <w:jc w:val="center"/>
            </w:pPr>
            <w:r>
              <w:t>8</w:t>
            </w:r>
          </w:p>
        </w:tc>
        <w:tc>
          <w:tcPr>
            <w:tcW w:w="2610" w:type="dxa"/>
            <w:gridSpan w:val="3"/>
            <w:vAlign w:val="center"/>
          </w:tcPr>
          <w:p w:rsidR="00B4158C" w:rsidRDefault="00B4158C" w:rsidP="00012ED7">
            <w:pPr>
              <w:spacing w:line="240" w:lineRule="atLeast"/>
            </w:pPr>
            <w:r>
              <w:rPr>
                <w:rFonts w:hint="eastAsia"/>
              </w:rPr>
              <w:t>场地、设施和设备</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460"/>
        </w:trPr>
        <w:tc>
          <w:tcPr>
            <w:tcW w:w="648" w:type="dxa"/>
            <w:vAlign w:val="center"/>
          </w:tcPr>
          <w:p w:rsidR="00B4158C" w:rsidRDefault="00B4158C" w:rsidP="00012ED7">
            <w:pPr>
              <w:spacing w:line="240" w:lineRule="atLeast"/>
              <w:jc w:val="center"/>
            </w:pPr>
            <w:r>
              <w:t>9</w:t>
            </w:r>
          </w:p>
        </w:tc>
        <w:tc>
          <w:tcPr>
            <w:tcW w:w="2610" w:type="dxa"/>
            <w:gridSpan w:val="3"/>
            <w:vAlign w:val="center"/>
          </w:tcPr>
          <w:p w:rsidR="00B4158C" w:rsidRDefault="00B4158C" w:rsidP="00012ED7">
            <w:pPr>
              <w:spacing w:line="240" w:lineRule="atLeast"/>
            </w:pPr>
            <w:r>
              <w:rPr>
                <w:rFonts w:hint="eastAsia"/>
              </w:rPr>
              <w:t>业务受理、审核、审批与证书签发</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438"/>
        </w:trPr>
        <w:tc>
          <w:tcPr>
            <w:tcW w:w="648" w:type="dxa"/>
            <w:vAlign w:val="center"/>
          </w:tcPr>
          <w:p w:rsidR="00B4158C" w:rsidRDefault="00B4158C" w:rsidP="00012ED7">
            <w:pPr>
              <w:spacing w:line="240" w:lineRule="atLeast"/>
              <w:jc w:val="center"/>
            </w:pPr>
            <w:r>
              <w:t>10</w:t>
            </w:r>
          </w:p>
        </w:tc>
        <w:tc>
          <w:tcPr>
            <w:tcW w:w="2610" w:type="dxa"/>
            <w:gridSpan w:val="3"/>
            <w:vAlign w:val="center"/>
          </w:tcPr>
          <w:p w:rsidR="00B4158C" w:rsidRDefault="00B4158C" w:rsidP="00012ED7">
            <w:pPr>
              <w:spacing w:line="240" w:lineRule="atLeast"/>
            </w:pPr>
            <w:r>
              <w:rPr>
                <w:rFonts w:hint="eastAsia"/>
              </w:rPr>
              <w:t>船员培训</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pPr>
          </w:p>
        </w:tc>
      </w:tr>
      <w:tr w:rsidR="00B4158C" w:rsidTr="00012ED7">
        <w:trPr>
          <w:cantSplit/>
          <w:trHeight w:val="457"/>
        </w:trPr>
        <w:tc>
          <w:tcPr>
            <w:tcW w:w="648" w:type="dxa"/>
            <w:vAlign w:val="center"/>
          </w:tcPr>
          <w:p w:rsidR="00B4158C" w:rsidRDefault="00B4158C" w:rsidP="00012ED7">
            <w:pPr>
              <w:spacing w:line="240" w:lineRule="atLeast"/>
              <w:jc w:val="center"/>
            </w:pPr>
            <w:r>
              <w:t>11</w:t>
            </w:r>
          </w:p>
        </w:tc>
        <w:tc>
          <w:tcPr>
            <w:tcW w:w="2610" w:type="dxa"/>
            <w:gridSpan w:val="3"/>
            <w:vAlign w:val="center"/>
          </w:tcPr>
          <w:p w:rsidR="00B4158C" w:rsidRDefault="00B4158C" w:rsidP="00012ED7">
            <w:pPr>
              <w:spacing w:line="240" w:lineRule="atLeast"/>
            </w:pPr>
            <w:r>
              <w:rPr>
                <w:rFonts w:hint="eastAsia"/>
              </w:rPr>
              <w:t>船员考试</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456"/>
        </w:trPr>
        <w:tc>
          <w:tcPr>
            <w:tcW w:w="648" w:type="dxa"/>
            <w:vAlign w:val="center"/>
          </w:tcPr>
          <w:p w:rsidR="00B4158C" w:rsidRDefault="00B4158C" w:rsidP="00012ED7">
            <w:pPr>
              <w:spacing w:line="240" w:lineRule="atLeast"/>
              <w:jc w:val="center"/>
            </w:pPr>
            <w:r>
              <w:t>12</w:t>
            </w:r>
          </w:p>
        </w:tc>
        <w:tc>
          <w:tcPr>
            <w:tcW w:w="2610" w:type="dxa"/>
            <w:gridSpan w:val="3"/>
            <w:vAlign w:val="center"/>
          </w:tcPr>
          <w:p w:rsidR="00B4158C" w:rsidRDefault="00B4158C" w:rsidP="00012ED7">
            <w:pPr>
              <w:spacing w:line="240" w:lineRule="atLeast"/>
            </w:pPr>
            <w:r>
              <w:rPr>
                <w:rFonts w:hint="eastAsia"/>
              </w:rPr>
              <w:t>船员适任能力跟踪</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48" w:type="dxa"/>
            <w:vAlign w:val="center"/>
          </w:tcPr>
          <w:p w:rsidR="00B4158C" w:rsidRDefault="00B4158C" w:rsidP="00012ED7">
            <w:pPr>
              <w:spacing w:line="240" w:lineRule="atLeast"/>
              <w:jc w:val="center"/>
            </w:pPr>
            <w:r>
              <w:t>13</w:t>
            </w:r>
          </w:p>
        </w:tc>
        <w:tc>
          <w:tcPr>
            <w:tcW w:w="2610" w:type="dxa"/>
            <w:gridSpan w:val="3"/>
            <w:vAlign w:val="center"/>
          </w:tcPr>
          <w:p w:rsidR="00B4158C" w:rsidRDefault="00B4158C" w:rsidP="00012ED7">
            <w:pPr>
              <w:spacing w:line="240" w:lineRule="atLeast"/>
            </w:pPr>
            <w:r>
              <w:rPr>
                <w:rFonts w:hint="eastAsia"/>
              </w:rPr>
              <w:t>海员健康证书</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48" w:type="dxa"/>
            <w:vAlign w:val="center"/>
          </w:tcPr>
          <w:p w:rsidR="00B4158C" w:rsidRDefault="00B4158C" w:rsidP="00012ED7">
            <w:pPr>
              <w:spacing w:line="240" w:lineRule="atLeast"/>
              <w:jc w:val="center"/>
            </w:pPr>
            <w:r>
              <w:t>14</w:t>
            </w:r>
          </w:p>
        </w:tc>
        <w:tc>
          <w:tcPr>
            <w:tcW w:w="2610" w:type="dxa"/>
            <w:gridSpan w:val="3"/>
            <w:vAlign w:val="center"/>
          </w:tcPr>
          <w:p w:rsidR="00B4158C" w:rsidRDefault="00B4158C" w:rsidP="00012ED7">
            <w:pPr>
              <w:spacing w:line="240" w:lineRule="atLeast"/>
            </w:pPr>
            <w:r>
              <w:rPr>
                <w:rFonts w:hint="eastAsia"/>
              </w:rPr>
              <w:t>船员服务</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48" w:type="dxa"/>
            <w:vAlign w:val="center"/>
          </w:tcPr>
          <w:p w:rsidR="00B4158C" w:rsidRDefault="00B4158C" w:rsidP="00012ED7">
            <w:pPr>
              <w:spacing w:line="240" w:lineRule="atLeast"/>
              <w:jc w:val="center"/>
            </w:pPr>
            <w:r>
              <w:t>15</w:t>
            </w:r>
          </w:p>
        </w:tc>
        <w:tc>
          <w:tcPr>
            <w:tcW w:w="2610" w:type="dxa"/>
            <w:gridSpan w:val="3"/>
            <w:vAlign w:val="center"/>
          </w:tcPr>
          <w:p w:rsidR="00B4158C" w:rsidRDefault="00B4158C" w:rsidP="00012ED7">
            <w:pPr>
              <w:spacing w:line="240" w:lineRule="atLeast"/>
            </w:pPr>
            <w:r>
              <w:rPr>
                <w:rFonts w:hint="eastAsia"/>
              </w:rPr>
              <w:t>档案管理</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48" w:type="dxa"/>
            <w:vAlign w:val="center"/>
          </w:tcPr>
          <w:p w:rsidR="00B4158C" w:rsidRDefault="00B4158C" w:rsidP="00012ED7">
            <w:pPr>
              <w:jc w:val="center"/>
            </w:pPr>
            <w:r>
              <w:t>16</w:t>
            </w:r>
          </w:p>
        </w:tc>
        <w:tc>
          <w:tcPr>
            <w:tcW w:w="2610" w:type="dxa"/>
            <w:gridSpan w:val="3"/>
            <w:vAlign w:val="center"/>
          </w:tcPr>
          <w:p w:rsidR="00B4158C" w:rsidRDefault="00B4158C" w:rsidP="00012ED7">
            <w:pPr>
              <w:spacing w:line="240" w:lineRule="atLeast"/>
            </w:pPr>
            <w:r>
              <w:rPr>
                <w:rFonts w:hint="eastAsia"/>
              </w:rPr>
              <w:t>质量记录控制</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48" w:type="dxa"/>
            <w:vAlign w:val="center"/>
          </w:tcPr>
          <w:p w:rsidR="00B4158C" w:rsidRDefault="00B4158C" w:rsidP="00012ED7">
            <w:pPr>
              <w:jc w:val="center"/>
            </w:pPr>
            <w:r>
              <w:t>17</w:t>
            </w:r>
          </w:p>
        </w:tc>
        <w:tc>
          <w:tcPr>
            <w:tcW w:w="2610" w:type="dxa"/>
            <w:gridSpan w:val="3"/>
            <w:vAlign w:val="center"/>
          </w:tcPr>
          <w:p w:rsidR="00B4158C" w:rsidRDefault="00B4158C" w:rsidP="00012ED7">
            <w:pPr>
              <w:spacing w:line="240" w:lineRule="atLeast"/>
            </w:pPr>
            <w:r>
              <w:rPr>
                <w:rFonts w:hint="eastAsia"/>
              </w:rPr>
              <w:t>纠正和预防措施</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48" w:type="dxa"/>
            <w:vAlign w:val="center"/>
          </w:tcPr>
          <w:p w:rsidR="00B4158C" w:rsidRDefault="00B4158C" w:rsidP="00012ED7">
            <w:pPr>
              <w:jc w:val="center"/>
            </w:pPr>
            <w:r>
              <w:t>18</w:t>
            </w:r>
          </w:p>
        </w:tc>
        <w:tc>
          <w:tcPr>
            <w:tcW w:w="2610" w:type="dxa"/>
            <w:gridSpan w:val="3"/>
            <w:vAlign w:val="center"/>
          </w:tcPr>
          <w:p w:rsidR="00B4158C" w:rsidRDefault="00B4158C" w:rsidP="00012ED7">
            <w:pPr>
              <w:spacing w:line="240" w:lineRule="atLeast"/>
            </w:pPr>
            <w:r>
              <w:rPr>
                <w:rFonts w:hint="eastAsia"/>
              </w:rPr>
              <w:t>文件控制</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48" w:type="dxa"/>
            <w:vAlign w:val="center"/>
          </w:tcPr>
          <w:p w:rsidR="00B4158C" w:rsidRDefault="00B4158C" w:rsidP="00012ED7">
            <w:pPr>
              <w:jc w:val="center"/>
            </w:pPr>
            <w:r>
              <w:t>19</w:t>
            </w:r>
          </w:p>
        </w:tc>
        <w:tc>
          <w:tcPr>
            <w:tcW w:w="2610" w:type="dxa"/>
            <w:gridSpan w:val="3"/>
            <w:vAlign w:val="center"/>
          </w:tcPr>
          <w:p w:rsidR="00B4158C" w:rsidRDefault="00B4158C" w:rsidP="00012ED7">
            <w:pPr>
              <w:spacing w:line="240" w:lineRule="atLeast"/>
            </w:pPr>
            <w:r>
              <w:rPr>
                <w:rFonts w:hint="eastAsia"/>
              </w:rPr>
              <w:t>内部审核和管理评审</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456"/>
        </w:trPr>
        <w:tc>
          <w:tcPr>
            <w:tcW w:w="648" w:type="dxa"/>
            <w:vAlign w:val="center"/>
          </w:tcPr>
          <w:p w:rsidR="00B4158C" w:rsidRDefault="00B4158C" w:rsidP="00012ED7">
            <w:pPr>
              <w:jc w:val="center"/>
            </w:pPr>
          </w:p>
        </w:tc>
        <w:tc>
          <w:tcPr>
            <w:tcW w:w="2610" w:type="dxa"/>
            <w:gridSpan w:val="3"/>
            <w:vAlign w:val="center"/>
          </w:tcPr>
          <w:p w:rsidR="00B4158C" w:rsidRDefault="00B4158C" w:rsidP="00012ED7">
            <w:pPr>
              <w:spacing w:line="240" w:lineRule="atLeast"/>
              <w:jc w:val="left"/>
            </w:pPr>
            <w:r>
              <w:rPr>
                <w:rFonts w:hint="eastAsia"/>
              </w:rPr>
              <w:t>其他</w:t>
            </w: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540"/>
        </w:trPr>
        <w:tc>
          <w:tcPr>
            <w:tcW w:w="648" w:type="dxa"/>
            <w:vAlign w:val="center"/>
          </w:tcPr>
          <w:p w:rsidR="00B4158C" w:rsidRDefault="00B4158C" w:rsidP="00012ED7">
            <w:pPr>
              <w:jc w:val="center"/>
            </w:pPr>
            <w:r>
              <w:rPr>
                <w:rFonts w:hint="eastAsia"/>
              </w:rPr>
              <w:t>合计</w:t>
            </w:r>
          </w:p>
        </w:tc>
        <w:tc>
          <w:tcPr>
            <w:tcW w:w="2610" w:type="dxa"/>
            <w:gridSpan w:val="3"/>
            <w:vAlign w:val="center"/>
          </w:tcPr>
          <w:p w:rsidR="00B4158C" w:rsidRDefault="00B4158C" w:rsidP="00012ED7">
            <w:pPr>
              <w:spacing w:line="240" w:lineRule="atLeast"/>
              <w:jc w:val="center"/>
            </w:pPr>
          </w:p>
        </w:tc>
        <w:tc>
          <w:tcPr>
            <w:tcW w:w="525" w:type="dxa"/>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gridSpan w:val="2"/>
            <w:tcBorders>
              <w:left w:val="single" w:sz="4" w:space="0" w:color="auto"/>
            </w:tcBorders>
            <w:vAlign w:val="center"/>
          </w:tcPr>
          <w:p w:rsidR="00B4158C" w:rsidRDefault="00B4158C" w:rsidP="00012ED7">
            <w:pPr>
              <w:spacing w:line="240" w:lineRule="atLeast"/>
              <w:jc w:val="center"/>
            </w:pPr>
          </w:p>
        </w:tc>
        <w:tc>
          <w:tcPr>
            <w:tcW w:w="420" w:type="dxa"/>
            <w:tcBorders>
              <w:right w:val="single" w:sz="4" w:space="0" w:color="auto"/>
            </w:tcBorders>
            <w:vAlign w:val="center"/>
          </w:tcPr>
          <w:p w:rsidR="00B4158C" w:rsidRDefault="00B4158C" w:rsidP="00012ED7">
            <w:pPr>
              <w:spacing w:line="240" w:lineRule="atLeast"/>
              <w:jc w:val="center"/>
            </w:pPr>
          </w:p>
        </w:tc>
        <w:tc>
          <w:tcPr>
            <w:tcW w:w="525" w:type="dxa"/>
            <w:tcBorders>
              <w:left w:val="single" w:sz="4" w:space="0" w:color="auto"/>
            </w:tcBorders>
            <w:vAlign w:val="center"/>
          </w:tcPr>
          <w:p w:rsidR="00B4158C" w:rsidRDefault="00B4158C" w:rsidP="00012ED7">
            <w:pPr>
              <w:spacing w:line="240" w:lineRule="atLeast"/>
              <w:jc w:val="center"/>
            </w:pPr>
          </w:p>
        </w:tc>
        <w:tc>
          <w:tcPr>
            <w:tcW w:w="555" w:type="dxa"/>
            <w:gridSpan w:val="2"/>
            <w:tcBorders>
              <w:right w:val="single" w:sz="4" w:space="0" w:color="auto"/>
            </w:tcBorders>
            <w:vAlign w:val="center"/>
          </w:tcPr>
          <w:p w:rsidR="00B4158C" w:rsidRDefault="00B4158C" w:rsidP="00012ED7">
            <w:pPr>
              <w:spacing w:line="240" w:lineRule="atLeast"/>
              <w:jc w:val="center"/>
            </w:pPr>
          </w:p>
        </w:tc>
        <w:tc>
          <w:tcPr>
            <w:tcW w:w="540" w:type="dxa"/>
            <w:tcBorders>
              <w:left w:val="single" w:sz="4" w:space="0" w:color="auto"/>
              <w:right w:val="single" w:sz="4" w:space="0" w:color="auto"/>
            </w:tcBorders>
            <w:vAlign w:val="center"/>
          </w:tcPr>
          <w:p w:rsidR="00B4158C" w:rsidRDefault="00B4158C" w:rsidP="00012ED7">
            <w:pPr>
              <w:spacing w:line="240" w:lineRule="atLeast"/>
              <w:jc w:val="center"/>
            </w:pPr>
          </w:p>
        </w:tc>
        <w:tc>
          <w:tcPr>
            <w:tcW w:w="585" w:type="dxa"/>
            <w:gridSpan w:val="2"/>
            <w:tcBorders>
              <w:left w:val="single" w:sz="4" w:space="0" w:color="auto"/>
            </w:tcBorders>
            <w:vAlign w:val="center"/>
          </w:tcPr>
          <w:p w:rsidR="00B4158C" w:rsidRDefault="00B4158C" w:rsidP="00012ED7">
            <w:pPr>
              <w:spacing w:line="240" w:lineRule="atLeast"/>
              <w:jc w:val="center"/>
            </w:pPr>
          </w:p>
        </w:tc>
        <w:tc>
          <w:tcPr>
            <w:tcW w:w="1113" w:type="dxa"/>
            <w:gridSpan w:val="2"/>
            <w:vAlign w:val="center"/>
          </w:tcPr>
          <w:p w:rsidR="00B4158C" w:rsidRDefault="00B4158C" w:rsidP="00012ED7">
            <w:pPr>
              <w:spacing w:line="240" w:lineRule="atLeast"/>
              <w:jc w:val="center"/>
            </w:pPr>
          </w:p>
        </w:tc>
      </w:tr>
      <w:tr w:rsidR="00B4158C" w:rsidTr="00012ED7">
        <w:trPr>
          <w:cantSplit/>
          <w:trHeight w:val="654"/>
        </w:trPr>
        <w:tc>
          <w:tcPr>
            <w:tcW w:w="8466" w:type="dxa"/>
            <w:gridSpan w:val="17"/>
          </w:tcPr>
          <w:p w:rsidR="00B4158C" w:rsidRDefault="00B4158C" w:rsidP="00012ED7">
            <w:pPr>
              <w:spacing w:line="240" w:lineRule="atLeast"/>
            </w:pPr>
            <w:r>
              <w:rPr>
                <w:rFonts w:hint="eastAsia"/>
              </w:rPr>
              <w:t>备注：</w:t>
            </w:r>
          </w:p>
        </w:tc>
      </w:tr>
      <w:tr w:rsidR="00B4158C" w:rsidTr="00012ED7">
        <w:trPr>
          <w:gridAfter w:val="1"/>
          <w:wAfter w:w="21" w:type="dxa"/>
          <w:cantSplit/>
          <w:trHeight w:val="703"/>
        </w:trPr>
        <w:tc>
          <w:tcPr>
            <w:tcW w:w="1101" w:type="dxa"/>
            <w:gridSpan w:val="2"/>
            <w:vAlign w:val="center"/>
          </w:tcPr>
          <w:p w:rsidR="00B4158C" w:rsidRDefault="00B4158C" w:rsidP="00012ED7">
            <w:pPr>
              <w:spacing w:line="240" w:lineRule="atLeast"/>
              <w:jc w:val="center"/>
            </w:pPr>
            <w:r>
              <w:rPr>
                <w:rFonts w:hint="eastAsia"/>
              </w:rPr>
              <w:t>填表人</w:t>
            </w:r>
          </w:p>
        </w:tc>
        <w:tc>
          <w:tcPr>
            <w:tcW w:w="1559" w:type="dxa"/>
            <w:vAlign w:val="center"/>
          </w:tcPr>
          <w:p w:rsidR="00B4158C" w:rsidRDefault="00B4158C" w:rsidP="00012ED7">
            <w:pPr>
              <w:spacing w:line="240" w:lineRule="atLeast"/>
              <w:jc w:val="center"/>
            </w:pPr>
          </w:p>
        </w:tc>
        <w:tc>
          <w:tcPr>
            <w:tcW w:w="1843" w:type="dxa"/>
            <w:gridSpan w:val="4"/>
            <w:vAlign w:val="center"/>
          </w:tcPr>
          <w:p w:rsidR="00B4158C" w:rsidRDefault="00B4158C" w:rsidP="00012ED7">
            <w:pPr>
              <w:spacing w:line="240" w:lineRule="atLeast"/>
              <w:jc w:val="center"/>
            </w:pPr>
            <w:r>
              <w:rPr>
                <w:rFonts w:hint="eastAsia"/>
              </w:rPr>
              <w:t>审核组组长签名</w:t>
            </w:r>
          </w:p>
        </w:tc>
        <w:tc>
          <w:tcPr>
            <w:tcW w:w="1701" w:type="dxa"/>
            <w:gridSpan w:val="4"/>
            <w:vAlign w:val="center"/>
          </w:tcPr>
          <w:p w:rsidR="00B4158C" w:rsidRDefault="00B4158C" w:rsidP="00012ED7">
            <w:pPr>
              <w:spacing w:line="240" w:lineRule="atLeast"/>
              <w:jc w:val="center"/>
            </w:pPr>
          </w:p>
        </w:tc>
        <w:tc>
          <w:tcPr>
            <w:tcW w:w="850" w:type="dxa"/>
            <w:gridSpan w:val="3"/>
            <w:vAlign w:val="center"/>
          </w:tcPr>
          <w:p w:rsidR="00B4158C" w:rsidRDefault="00B4158C" w:rsidP="00012ED7">
            <w:pPr>
              <w:spacing w:line="240" w:lineRule="atLeast"/>
              <w:jc w:val="center"/>
            </w:pPr>
            <w:r>
              <w:rPr>
                <w:rFonts w:hint="eastAsia"/>
              </w:rPr>
              <w:t>日期</w:t>
            </w:r>
          </w:p>
        </w:tc>
        <w:tc>
          <w:tcPr>
            <w:tcW w:w="1391" w:type="dxa"/>
            <w:gridSpan w:val="2"/>
            <w:vAlign w:val="center"/>
          </w:tcPr>
          <w:p w:rsidR="00B4158C" w:rsidRDefault="00B4158C" w:rsidP="00012ED7">
            <w:pPr>
              <w:spacing w:line="240" w:lineRule="atLeast"/>
              <w:jc w:val="center"/>
            </w:pPr>
          </w:p>
        </w:tc>
      </w:tr>
    </w:tbl>
    <w:p w:rsidR="00B4158C" w:rsidRDefault="00B4158C" w:rsidP="001375A7">
      <w:pPr>
        <w:rPr>
          <w:rFonts w:ascii="宋体"/>
        </w:rPr>
      </w:pPr>
      <w:r>
        <w:rPr>
          <w:rFonts w:hint="eastAsia"/>
        </w:rPr>
        <w:t>说明：</w:t>
      </w:r>
      <w:r>
        <w:t>1</w:t>
      </w:r>
      <w:r>
        <w:rPr>
          <w:rFonts w:hint="eastAsia"/>
        </w:rPr>
        <w:t>、</w:t>
      </w:r>
      <w:r>
        <w:rPr>
          <w:rFonts w:ascii="宋体" w:hint="eastAsia"/>
        </w:rPr>
        <w:t>△为一般不符合项；</w:t>
      </w:r>
      <w:r>
        <w:rPr>
          <w:rFonts w:ascii="宋体"/>
        </w:rPr>
        <w:t xml:space="preserve"> 2</w:t>
      </w:r>
      <w:r>
        <w:rPr>
          <w:rFonts w:ascii="宋体" w:hint="eastAsia"/>
        </w:rPr>
        <w:t>、</w:t>
      </w:r>
      <w:r>
        <w:rPr>
          <w:rFonts w:ascii="宋体" w:hAnsi="宋体" w:hint="eastAsia"/>
        </w:rPr>
        <w:t>▲</w:t>
      </w:r>
      <w:r>
        <w:rPr>
          <w:rFonts w:ascii="宋体" w:hint="eastAsia"/>
        </w:rPr>
        <w:t>为重大不符合项。</w:t>
      </w:r>
    </w:p>
    <w:p w:rsidR="00B4158C" w:rsidRDefault="00B4158C" w:rsidP="001375A7">
      <w:r>
        <w:rPr>
          <w:rFonts w:ascii="宋体"/>
        </w:rPr>
        <w:br w:type="page"/>
      </w:r>
      <w:r>
        <w:t>Q112</w:t>
      </w:r>
      <w:r>
        <w:rPr>
          <w:rFonts w:hint="eastAsia"/>
        </w:rPr>
        <w:t>表</w:t>
      </w:r>
      <w:r>
        <w:t xml:space="preserve">                                                       </w:t>
      </w:r>
      <w:r>
        <w:rPr>
          <w:rFonts w:hint="eastAsia"/>
        </w:rPr>
        <w:t>审核编号：</w:t>
      </w:r>
    </w:p>
    <w:p w:rsidR="00B4158C" w:rsidRDefault="00B4158C" w:rsidP="001375A7">
      <w:pPr>
        <w:jc w:val="center"/>
        <w:rPr>
          <w:rFonts w:eastAsia="黑体"/>
          <w:sz w:val="30"/>
        </w:rPr>
      </w:pPr>
      <w:r>
        <w:rPr>
          <w:rFonts w:eastAsia="黑体" w:hint="eastAsia"/>
          <w:sz w:val="30"/>
          <w:szCs w:val="20"/>
        </w:rPr>
        <w:t>质量管理体系</w:t>
      </w:r>
      <w:r>
        <w:rPr>
          <w:rFonts w:eastAsia="黑体" w:hint="eastAsia"/>
          <w:sz w:val="30"/>
        </w:rPr>
        <w:t>审核组工作情况反馈意见</w:t>
      </w:r>
    </w:p>
    <w:p w:rsidR="00B4158C" w:rsidRDefault="00B4158C" w:rsidP="001375A7">
      <w:pPr>
        <w:rPr>
          <w:rFonts w:ascii="仿宋_GB2312" w:eastAsia="仿宋_GB2312" w:hAnsi="宋体"/>
          <w:sz w:val="24"/>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8"/>
        <w:gridCol w:w="772"/>
        <w:gridCol w:w="1560"/>
        <w:gridCol w:w="1260"/>
        <w:gridCol w:w="728"/>
        <w:gridCol w:w="1260"/>
        <w:gridCol w:w="2200"/>
      </w:tblGrid>
      <w:tr w:rsidR="00B4158C" w:rsidTr="00012ED7">
        <w:trPr>
          <w:cantSplit/>
          <w:trHeight w:val="285"/>
        </w:trPr>
        <w:tc>
          <w:tcPr>
            <w:tcW w:w="1420" w:type="dxa"/>
            <w:gridSpan w:val="2"/>
            <w:tcBorders>
              <w:top w:val="single" w:sz="12" w:space="0" w:color="auto"/>
            </w:tcBorders>
            <w:vAlign w:val="center"/>
          </w:tcPr>
          <w:p w:rsidR="00B4158C" w:rsidRDefault="00B4158C" w:rsidP="00012ED7">
            <w:pPr>
              <w:jc w:val="center"/>
              <w:rPr>
                <w:rFonts w:ascii="仿宋_GB2312" w:eastAsia="仿宋_GB2312"/>
                <w:sz w:val="24"/>
              </w:rPr>
            </w:pPr>
            <w:r>
              <w:rPr>
                <w:rFonts w:ascii="仿宋_GB2312" w:eastAsia="仿宋_GB2312" w:hint="eastAsia"/>
                <w:sz w:val="24"/>
              </w:rPr>
              <w:t>被审核单位</w:t>
            </w:r>
          </w:p>
        </w:tc>
        <w:tc>
          <w:tcPr>
            <w:tcW w:w="3548" w:type="dxa"/>
            <w:gridSpan w:val="3"/>
            <w:tcBorders>
              <w:top w:val="single" w:sz="12" w:space="0" w:color="auto"/>
              <w:right w:val="single" w:sz="4" w:space="0" w:color="auto"/>
            </w:tcBorders>
            <w:vAlign w:val="center"/>
          </w:tcPr>
          <w:p w:rsidR="00B4158C" w:rsidRDefault="00B4158C" w:rsidP="00012ED7">
            <w:pPr>
              <w:jc w:val="center"/>
              <w:rPr>
                <w:rFonts w:ascii="仿宋_GB2312" w:eastAsia="仿宋_GB2312"/>
                <w:sz w:val="24"/>
              </w:rPr>
            </w:pPr>
          </w:p>
        </w:tc>
        <w:tc>
          <w:tcPr>
            <w:tcW w:w="1260" w:type="dxa"/>
            <w:tcBorders>
              <w:top w:val="single" w:sz="12" w:space="0" w:color="auto"/>
              <w:left w:val="single" w:sz="4" w:space="0" w:color="auto"/>
              <w:right w:val="single" w:sz="4" w:space="0" w:color="auto"/>
            </w:tcBorders>
            <w:vAlign w:val="center"/>
          </w:tcPr>
          <w:p w:rsidR="00B4158C" w:rsidRDefault="00B4158C" w:rsidP="00012ED7">
            <w:pPr>
              <w:jc w:val="center"/>
              <w:rPr>
                <w:rFonts w:ascii="仿宋_GB2312" w:eastAsia="仿宋_GB2312"/>
                <w:sz w:val="24"/>
              </w:rPr>
            </w:pPr>
            <w:r>
              <w:rPr>
                <w:rFonts w:ascii="仿宋_GB2312" w:eastAsia="仿宋_GB2312" w:hint="eastAsia"/>
                <w:sz w:val="24"/>
              </w:rPr>
              <w:t>审核日期</w:t>
            </w:r>
          </w:p>
        </w:tc>
        <w:tc>
          <w:tcPr>
            <w:tcW w:w="2200" w:type="dxa"/>
            <w:tcBorders>
              <w:top w:val="single" w:sz="12" w:space="0" w:color="auto"/>
              <w:left w:val="single" w:sz="4" w:space="0" w:color="auto"/>
            </w:tcBorders>
            <w:vAlign w:val="center"/>
          </w:tcPr>
          <w:p w:rsidR="00B4158C" w:rsidRDefault="00B4158C" w:rsidP="00012ED7">
            <w:pPr>
              <w:jc w:val="center"/>
              <w:rPr>
                <w:rFonts w:ascii="仿宋_GB2312" w:eastAsia="仿宋_GB2312"/>
                <w:sz w:val="24"/>
              </w:rPr>
            </w:pPr>
          </w:p>
        </w:tc>
      </w:tr>
      <w:tr w:rsidR="00B4158C" w:rsidTr="00012ED7">
        <w:trPr>
          <w:cantSplit/>
          <w:trHeight w:val="285"/>
        </w:trPr>
        <w:tc>
          <w:tcPr>
            <w:tcW w:w="1420" w:type="dxa"/>
            <w:gridSpan w:val="2"/>
            <w:vAlign w:val="center"/>
          </w:tcPr>
          <w:p w:rsidR="00B4158C" w:rsidRDefault="00B4158C" w:rsidP="00012ED7">
            <w:pPr>
              <w:jc w:val="center"/>
              <w:rPr>
                <w:rFonts w:ascii="仿宋_GB2312" w:eastAsia="仿宋_GB2312"/>
                <w:sz w:val="24"/>
              </w:rPr>
            </w:pPr>
            <w:r>
              <w:rPr>
                <w:rFonts w:ascii="仿宋_GB2312" w:eastAsia="仿宋_GB2312" w:hint="eastAsia"/>
                <w:sz w:val="24"/>
              </w:rPr>
              <w:t>审核组组长</w:t>
            </w:r>
          </w:p>
        </w:tc>
        <w:tc>
          <w:tcPr>
            <w:tcW w:w="1560" w:type="dxa"/>
            <w:tcBorders>
              <w:right w:val="single" w:sz="4" w:space="0" w:color="auto"/>
            </w:tcBorders>
            <w:vAlign w:val="center"/>
          </w:tcPr>
          <w:p w:rsidR="00B4158C" w:rsidRDefault="00B4158C" w:rsidP="00012ED7">
            <w:pPr>
              <w:jc w:val="center"/>
              <w:rPr>
                <w:rFonts w:ascii="仿宋_GB2312" w:eastAsia="仿宋_GB2312"/>
                <w:sz w:val="24"/>
              </w:rPr>
            </w:pPr>
          </w:p>
        </w:tc>
        <w:tc>
          <w:tcPr>
            <w:tcW w:w="1260" w:type="dxa"/>
            <w:tcBorders>
              <w:left w:val="single" w:sz="4" w:space="0" w:color="auto"/>
              <w:right w:val="single" w:sz="4" w:space="0" w:color="auto"/>
            </w:tcBorders>
            <w:vAlign w:val="center"/>
          </w:tcPr>
          <w:p w:rsidR="00B4158C" w:rsidRDefault="00B4158C" w:rsidP="00012ED7">
            <w:pPr>
              <w:jc w:val="center"/>
              <w:rPr>
                <w:rFonts w:ascii="仿宋_GB2312" w:eastAsia="仿宋_GB2312"/>
                <w:sz w:val="24"/>
              </w:rPr>
            </w:pPr>
            <w:r>
              <w:rPr>
                <w:rFonts w:ascii="仿宋_GB2312" w:eastAsia="仿宋_GB2312" w:hint="eastAsia"/>
                <w:sz w:val="24"/>
              </w:rPr>
              <w:t>审核员</w:t>
            </w:r>
          </w:p>
        </w:tc>
        <w:tc>
          <w:tcPr>
            <w:tcW w:w="4188" w:type="dxa"/>
            <w:gridSpan w:val="3"/>
            <w:tcBorders>
              <w:left w:val="single" w:sz="4" w:space="0" w:color="auto"/>
            </w:tcBorders>
            <w:vAlign w:val="center"/>
          </w:tcPr>
          <w:p w:rsidR="00B4158C" w:rsidRDefault="00B4158C" w:rsidP="00012ED7">
            <w:pPr>
              <w:jc w:val="center"/>
              <w:rPr>
                <w:rFonts w:ascii="仿宋_GB2312" w:eastAsia="仿宋_GB2312"/>
                <w:sz w:val="24"/>
              </w:rPr>
            </w:pPr>
          </w:p>
        </w:tc>
      </w:tr>
      <w:tr w:rsidR="00B4158C" w:rsidTr="00012ED7">
        <w:trPr>
          <w:cantSplit/>
          <w:trHeight w:val="285"/>
        </w:trPr>
        <w:tc>
          <w:tcPr>
            <w:tcW w:w="1420" w:type="dxa"/>
            <w:gridSpan w:val="2"/>
            <w:vAlign w:val="center"/>
          </w:tcPr>
          <w:p w:rsidR="00B4158C" w:rsidRDefault="00B4158C" w:rsidP="00012ED7">
            <w:pPr>
              <w:jc w:val="center"/>
              <w:rPr>
                <w:rFonts w:ascii="仿宋_GB2312" w:eastAsia="仿宋_GB2312"/>
                <w:sz w:val="24"/>
              </w:rPr>
            </w:pPr>
            <w:r>
              <w:rPr>
                <w:rFonts w:ascii="仿宋_GB2312" w:eastAsia="仿宋_GB2312" w:hint="eastAsia"/>
                <w:sz w:val="24"/>
              </w:rPr>
              <w:t>审核种类</w:t>
            </w:r>
          </w:p>
        </w:tc>
        <w:tc>
          <w:tcPr>
            <w:tcW w:w="7008" w:type="dxa"/>
            <w:gridSpan w:val="5"/>
            <w:vAlign w:val="center"/>
          </w:tcPr>
          <w:p w:rsidR="00B4158C" w:rsidRDefault="00B4158C" w:rsidP="00012ED7">
            <w:pPr>
              <w:rPr>
                <w:rFonts w:ascii="仿宋_GB2312" w:eastAsia="仿宋_GB2312"/>
                <w:sz w:val="24"/>
              </w:rPr>
            </w:pPr>
            <w:r>
              <w:rPr>
                <w:rFonts w:ascii="仿宋_GB2312" w:eastAsia="仿宋_GB2312" w:hint="eastAsia"/>
                <w:sz w:val="32"/>
                <w:szCs w:val="32"/>
              </w:rPr>
              <w:t>□</w:t>
            </w:r>
            <w:r>
              <w:rPr>
                <w:rFonts w:ascii="仿宋_GB2312" w:eastAsia="仿宋_GB2312" w:hint="eastAsia"/>
                <w:sz w:val="24"/>
              </w:rPr>
              <w:t>初次审核</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中间审核</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换证审核</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附加审核</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跟踪审核</w:t>
            </w:r>
          </w:p>
        </w:tc>
      </w:tr>
      <w:tr w:rsidR="00B4158C" w:rsidTr="00012ED7">
        <w:trPr>
          <w:cantSplit/>
          <w:trHeight w:val="539"/>
        </w:trPr>
        <w:tc>
          <w:tcPr>
            <w:tcW w:w="648" w:type="dxa"/>
            <w:vMerge w:val="restart"/>
            <w:vAlign w:val="center"/>
          </w:tcPr>
          <w:p w:rsidR="00B4158C" w:rsidRDefault="00B4158C" w:rsidP="00012ED7">
            <w:pPr>
              <w:jc w:val="center"/>
              <w:rPr>
                <w:rFonts w:ascii="仿宋_GB2312" w:eastAsia="仿宋_GB2312"/>
                <w:sz w:val="24"/>
              </w:rPr>
            </w:pPr>
            <w:r>
              <w:rPr>
                <w:rFonts w:ascii="仿宋_GB2312" w:eastAsia="仿宋_GB2312" w:hint="eastAsia"/>
                <w:sz w:val="24"/>
              </w:rPr>
              <w:t>评价内容</w:t>
            </w:r>
          </w:p>
        </w:tc>
        <w:tc>
          <w:tcPr>
            <w:tcW w:w="7780" w:type="dxa"/>
            <w:gridSpan w:val="6"/>
            <w:vAlign w:val="center"/>
          </w:tcPr>
          <w:p w:rsidR="00B4158C" w:rsidRDefault="00B4158C" w:rsidP="00012ED7">
            <w:pPr>
              <w:jc w:val="center"/>
              <w:rPr>
                <w:rFonts w:ascii="仿宋_GB2312" w:eastAsia="仿宋_GB2312"/>
                <w:sz w:val="24"/>
              </w:rPr>
            </w:pPr>
            <w:r>
              <w:rPr>
                <w:rFonts w:ascii="仿宋_GB2312" w:eastAsia="仿宋_GB2312" w:hint="eastAsia"/>
                <w:sz w:val="24"/>
              </w:rPr>
              <w:t>工作态度</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优秀</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良好</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一般</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较差</w:t>
            </w:r>
          </w:p>
        </w:tc>
      </w:tr>
      <w:tr w:rsidR="00B4158C" w:rsidTr="00012ED7">
        <w:trPr>
          <w:cantSplit/>
          <w:trHeight w:val="257"/>
        </w:trPr>
        <w:tc>
          <w:tcPr>
            <w:tcW w:w="648" w:type="dxa"/>
            <w:vMerge/>
            <w:vAlign w:val="center"/>
          </w:tcPr>
          <w:p w:rsidR="00B4158C" w:rsidRDefault="00B4158C" w:rsidP="00012ED7">
            <w:pPr>
              <w:jc w:val="center"/>
              <w:rPr>
                <w:rFonts w:ascii="仿宋_GB2312" w:eastAsia="仿宋_GB2312"/>
                <w:sz w:val="24"/>
              </w:rPr>
            </w:pPr>
          </w:p>
        </w:tc>
        <w:tc>
          <w:tcPr>
            <w:tcW w:w="7780" w:type="dxa"/>
            <w:gridSpan w:val="6"/>
            <w:vAlign w:val="center"/>
          </w:tcPr>
          <w:p w:rsidR="00B4158C" w:rsidRDefault="00B4158C" w:rsidP="00012ED7">
            <w:pPr>
              <w:jc w:val="center"/>
              <w:rPr>
                <w:rFonts w:ascii="仿宋_GB2312" w:eastAsia="仿宋_GB2312"/>
                <w:sz w:val="24"/>
              </w:rPr>
            </w:pPr>
            <w:r>
              <w:rPr>
                <w:rFonts w:ascii="仿宋_GB2312" w:eastAsia="仿宋_GB2312" w:hint="eastAsia"/>
                <w:sz w:val="24"/>
              </w:rPr>
              <w:t>业务能力</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优秀</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良好</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一般</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较差</w:t>
            </w:r>
          </w:p>
        </w:tc>
      </w:tr>
      <w:tr w:rsidR="00B4158C" w:rsidTr="00012ED7">
        <w:trPr>
          <w:cantSplit/>
          <w:trHeight w:val="591"/>
        </w:trPr>
        <w:tc>
          <w:tcPr>
            <w:tcW w:w="648" w:type="dxa"/>
            <w:vMerge/>
            <w:vAlign w:val="center"/>
          </w:tcPr>
          <w:p w:rsidR="00B4158C" w:rsidRDefault="00B4158C" w:rsidP="00012ED7">
            <w:pPr>
              <w:jc w:val="center"/>
              <w:rPr>
                <w:rFonts w:ascii="仿宋_GB2312" w:eastAsia="仿宋_GB2312"/>
                <w:sz w:val="24"/>
              </w:rPr>
            </w:pPr>
          </w:p>
        </w:tc>
        <w:tc>
          <w:tcPr>
            <w:tcW w:w="7780" w:type="dxa"/>
            <w:gridSpan w:val="6"/>
            <w:vAlign w:val="center"/>
          </w:tcPr>
          <w:p w:rsidR="00B4158C" w:rsidRDefault="00B4158C" w:rsidP="00012ED7">
            <w:pPr>
              <w:jc w:val="center"/>
              <w:rPr>
                <w:rFonts w:ascii="仿宋_GB2312" w:eastAsia="仿宋_GB2312"/>
                <w:sz w:val="24"/>
              </w:rPr>
            </w:pPr>
            <w:r>
              <w:rPr>
                <w:rFonts w:ascii="仿宋_GB2312" w:eastAsia="仿宋_GB2312" w:hint="eastAsia"/>
                <w:sz w:val="24"/>
              </w:rPr>
              <w:t>公正廉洁</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优秀</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良好</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一般</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较差</w:t>
            </w:r>
          </w:p>
        </w:tc>
      </w:tr>
      <w:tr w:rsidR="00B4158C" w:rsidTr="00012ED7">
        <w:trPr>
          <w:cantSplit/>
          <w:trHeight w:val="502"/>
        </w:trPr>
        <w:tc>
          <w:tcPr>
            <w:tcW w:w="648" w:type="dxa"/>
            <w:vMerge/>
            <w:vAlign w:val="center"/>
          </w:tcPr>
          <w:p w:rsidR="00B4158C" w:rsidRDefault="00B4158C" w:rsidP="00012ED7">
            <w:pPr>
              <w:jc w:val="center"/>
              <w:rPr>
                <w:rFonts w:ascii="仿宋_GB2312" w:eastAsia="仿宋_GB2312"/>
                <w:sz w:val="24"/>
              </w:rPr>
            </w:pPr>
          </w:p>
        </w:tc>
        <w:tc>
          <w:tcPr>
            <w:tcW w:w="7780" w:type="dxa"/>
            <w:gridSpan w:val="6"/>
            <w:vAlign w:val="center"/>
          </w:tcPr>
          <w:p w:rsidR="00B4158C" w:rsidRDefault="00B4158C" w:rsidP="00012ED7">
            <w:pPr>
              <w:jc w:val="center"/>
              <w:rPr>
                <w:rFonts w:ascii="仿宋_GB2312" w:eastAsia="仿宋_GB2312"/>
                <w:sz w:val="24"/>
              </w:rPr>
            </w:pPr>
            <w:r>
              <w:rPr>
                <w:rFonts w:ascii="仿宋_GB2312" w:eastAsia="仿宋_GB2312" w:hint="eastAsia"/>
                <w:sz w:val="24"/>
              </w:rPr>
              <w:t>综合素质</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优秀</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良好</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一般</w:t>
            </w:r>
            <w:r>
              <w:rPr>
                <w:rFonts w:ascii="仿宋_GB2312" w:eastAsia="仿宋_GB2312"/>
                <w:sz w:val="24"/>
              </w:rPr>
              <w:t xml:space="preserve">    </w:t>
            </w:r>
            <w:r>
              <w:rPr>
                <w:rFonts w:ascii="仿宋_GB2312" w:eastAsia="仿宋_GB2312" w:hint="eastAsia"/>
                <w:sz w:val="32"/>
                <w:szCs w:val="32"/>
              </w:rPr>
              <w:t>□</w:t>
            </w:r>
            <w:r>
              <w:rPr>
                <w:rFonts w:ascii="仿宋_GB2312" w:eastAsia="仿宋_GB2312" w:hint="eastAsia"/>
                <w:sz w:val="24"/>
              </w:rPr>
              <w:t>较差</w:t>
            </w:r>
          </w:p>
        </w:tc>
      </w:tr>
      <w:tr w:rsidR="00B4158C" w:rsidTr="00012ED7">
        <w:trPr>
          <w:cantSplit/>
          <w:trHeight w:val="4976"/>
        </w:trPr>
        <w:tc>
          <w:tcPr>
            <w:tcW w:w="8428" w:type="dxa"/>
            <w:gridSpan w:val="7"/>
          </w:tcPr>
          <w:p w:rsidR="00B4158C" w:rsidRDefault="00B4158C" w:rsidP="00012ED7">
            <w:pPr>
              <w:spacing w:before="120"/>
              <w:rPr>
                <w:rFonts w:ascii="仿宋_GB2312" w:eastAsia="仿宋_GB2312"/>
                <w:sz w:val="24"/>
              </w:rPr>
            </w:pPr>
            <w:r>
              <w:rPr>
                <w:rFonts w:ascii="仿宋_GB2312" w:eastAsia="仿宋_GB2312" w:hint="eastAsia"/>
                <w:sz w:val="24"/>
              </w:rPr>
              <w:t>评语、事实描述和建议：</w:t>
            </w:r>
          </w:p>
          <w:p w:rsidR="00B4158C" w:rsidRDefault="00B4158C" w:rsidP="00012ED7">
            <w:pPr>
              <w:spacing w:before="120"/>
              <w:rPr>
                <w:rFonts w:ascii="仿宋_GB2312" w:eastAsia="仿宋_GB2312"/>
                <w:sz w:val="24"/>
              </w:rPr>
            </w:pPr>
          </w:p>
          <w:p w:rsidR="00B4158C" w:rsidRDefault="00B4158C" w:rsidP="00012ED7">
            <w:pPr>
              <w:spacing w:before="120"/>
              <w:rPr>
                <w:rFonts w:ascii="仿宋_GB2312" w:eastAsia="仿宋_GB2312"/>
                <w:sz w:val="24"/>
              </w:rPr>
            </w:pPr>
          </w:p>
          <w:p w:rsidR="00B4158C" w:rsidRDefault="00B4158C" w:rsidP="00012ED7">
            <w:pPr>
              <w:spacing w:before="120"/>
              <w:rPr>
                <w:rFonts w:ascii="仿宋_GB2312" w:eastAsia="仿宋_GB2312"/>
                <w:sz w:val="24"/>
              </w:rPr>
            </w:pPr>
          </w:p>
          <w:p w:rsidR="00B4158C" w:rsidRDefault="00B4158C" w:rsidP="00012ED7">
            <w:pPr>
              <w:spacing w:before="120"/>
              <w:rPr>
                <w:rFonts w:ascii="仿宋_GB2312" w:eastAsia="仿宋_GB2312"/>
                <w:sz w:val="24"/>
              </w:rPr>
            </w:pPr>
            <w:r>
              <w:rPr>
                <w:rFonts w:ascii="仿宋_GB2312" w:eastAsia="仿宋_GB2312"/>
                <w:sz w:val="24"/>
              </w:rPr>
              <w:t xml:space="preserve">                                               </w:t>
            </w:r>
            <w:r>
              <w:rPr>
                <w:rFonts w:ascii="仿宋_GB2312" w:eastAsia="仿宋_GB2312" w:hint="eastAsia"/>
                <w:sz w:val="24"/>
              </w:rPr>
              <w:t>评价人：</w:t>
            </w:r>
          </w:p>
          <w:p w:rsidR="00B4158C" w:rsidRDefault="00B4158C" w:rsidP="00012ED7">
            <w:pPr>
              <w:spacing w:before="120"/>
              <w:rPr>
                <w:rFonts w:ascii="仿宋_GB2312" w:eastAsia="仿宋_GB2312"/>
                <w:sz w:val="24"/>
              </w:rPr>
            </w:pPr>
            <w:r>
              <w:rPr>
                <w:rFonts w:ascii="仿宋_GB2312" w:eastAsia="仿宋_GB2312"/>
                <w:sz w:val="24"/>
              </w:rPr>
              <w:t xml:space="preserve">                                               </w:t>
            </w:r>
            <w:r>
              <w:rPr>
                <w:rFonts w:ascii="仿宋_GB2312" w:eastAsia="仿宋_GB2312" w:hint="eastAsia"/>
                <w:sz w:val="24"/>
              </w:rPr>
              <w:t>（公章）</w:t>
            </w:r>
          </w:p>
          <w:p w:rsidR="00B4158C" w:rsidRDefault="00B4158C" w:rsidP="00012ED7">
            <w:pPr>
              <w:spacing w:before="120"/>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B4158C" w:rsidTr="00012ED7">
        <w:trPr>
          <w:cantSplit/>
        </w:trPr>
        <w:tc>
          <w:tcPr>
            <w:tcW w:w="8428" w:type="dxa"/>
            <w:gridSpan w:val="7"/>
            <w:tcBorders>
              <w:bottom w:val="single" w:sz="12" w:space="0" w:color="auto"/>
            </w:tcBorders>
          </w:tcPr>
          <w:p w:rsidR="00B4158C" w:rsidRDefault="00B4158C" w:rsidP="00012ED7">
            <w:pPr>
              <w:spacing w:line="300" w:lineRule="exact"/>
              <w:rPr>
                <w:rFonts w:eastAsia="仿宋_GB2312"/>
                <w:szCs w:val="21"/>
              </w:rPr>
            </w:pPr>
            <w:r>
              <w:rPr>
                <w:rFonts w:eastAsia="仿宋_GB2312" w:hint="eastAsia"/>
                <w:szCs w:val="21"/>
              </w:rPr>
              <w:t>注：</w:t>
            </w:r>
          </w:p>
          <w:p w:rsidR="00B4158C" w:rsidRDefault="00B4158C" w:rsidP="00012ED7">
            <w:pPr>
              <w:spacing w:line="300" w:lineRule="exact"/>
              <w:rPr>
                <w:rFonts w:eastAsia="仿宋_GB2312"/>
                <w:szCs w:val="21"/>
              </w:rPr>
            </w:pPr>
            <w:r>
              <w:rPr>
                <w:rFonts w:eastAsia="仿宋_GB2312"/>
                <w:szCs w:val="21"/>
              </w:rPr>
              <w:t xml:space="preserve">1. </w:t>
            </w:r>
            <w:r>
              <w:rPr>
                <w:rFonts w:eastAsia="仿宋_GB2312" w:hint="eastAsia"/>
                <w:szCs w:val="21"/>
              </w:rPr>
              <w:t>审核编号由审核机构填写。</w:t>
            </w:r>
          </w:p>
          <w:p w:rsidR="00B4158C" w:rsidRDefault="00B4158C" w:rsidP="00012ED7">
            <w:pPr>
              <w:spacing w:line="300" w:lineRule="exact"/>
              <w:rPr>
                <w:rFonts w:eastAsia="仿宋_GB2312"/>
                <w:szCs w:val="21"/>
              </w:rPr>
            </w:pPr>
            <w:r>
              <w:rPr>
                <w:rFonts w:eastAsia="仿宋_GB2312"/>
                <w:szCs w:val="21"/>
              </w:rPr>
              <w:t xml:space="preserve">2. </w:t>
            </w:r>
            <w:r>
              <w:rPr>
                <w:rFonts w:eastAsia="仿宋_GB2312" w:hint="eastAsia"/>
                <w:szCs w:val="21"/>
              </w:rPr>
              <w:t>在</w:t>
            </w:r>
            <w:r>
              <w:rPr>
                <w:rFonts w:eastAsia="仿宋_GB2312"/>
                <w:szCs w:val="21"/>
              </w:rPr>
              <w:t>“</w:t>
            </w:r>
            <w:r>
              <w:rPr>
                <w:rFonts w:ascii="仿宋_GB2312" w:eastAsia="仿宋_GB2312" w:hint="eastAsia"/>
                <w:sz w:val="32"/>
                <w:szCs w:val="32"/>
              </w:rPr>
              <w:t>□</w:t>
            </w:r>
            <w:r>
              <w:rPr>
                <w:rFonts w:eastAsia="仿宋_GB2312"/>
                <w:szCs w:val="21"/>
              </w:rPr>
              <w:t>”</w:t>
            </w:r>
            <w:r>
              <w:rPr>
                <w:rFonts w:eastAsia="仿宋_GB2312" w:hint="eastAsia"/>
                <w:szCs w:val="21"/>
              </w:rPr>
              <w:t>内适用的打</w:t>
            </w:r>
            <w:r>
              <w:rPr>
                <w:rFonts w:eastAsia="仿宋_GB2312"/>
                <w:szCs w:val="21"/>
              </w:rPr>
              <w:t>“√”</w:t>
            </w:r>
            <w:r>
              <w:rPr>
                <w:rFonts w:eastAsia="仿宋_GB2312" w:hint="eastAsia"/>
                <w:szCs w:val="21"/>
              </w:rPr>
              <w:t>，不适合的打</w:t>
            </w:r>
            <w:r>
              <w:rPr>
                <w:rFonts w:ascii="仿宋_GB2312" w:eastAsia="仿宋_GB2312"/>
                <w:szCs w:val="21"/>
              </w:rPr>
              <w:t>“—</w:t>
            </w:r>
            <w:r>
              <w:rPr>
                <w:rFonts w:eastAsia="仿宋_GB2312"/>
                <w:szCs w:val="21"/>
              </w:rPr>
              <w:t>”</w:t>
            </w:r>
            <w:r>
              <w:rPr>
                <w:rFonts w:eastAsia="仿宋_GB2312" w:hint="eastAsia"/>
                <w:szCs w:val="21"/>
              </w:rPr>
              <w:t>。</w:t>
            </w:r>
          </w:p>
          <w:p w:rsidR="00B4158C" w:rsidRDefault="00B4158C" w:rsidP="00012ED7">
            <w:pPr>
              <w:spacing w:line="300" w:lineRule="exact"/>
              <w:rPr>
                <w:rFonts w:eastAsia="仿宋_GB2312"/>
                <w:szCs w:val="21"/>
              </w:rPr>
            </w:pPr>
            <w:r>
              <w:rPr>
                <w:rFonts w:eastAsia="仿宋_GB2312"/>
                <w:szCs w:val="21"/>
              </w:rPr>
              <w:t xml:space="preserve">3. </w:t>
            </w:r>
            <w:r>
              <w:rPr>
                <w:rFonts w:eastAsia="仿宋_GB2312" w:hint="eastAsia"/>
                <w:szCs w:val="21"/>
              </w:rPr>
              <w:t>该表由审核组组长到达审核地点时交给被审核单位。审核结束后，被审核单位填妥该表</w:t>
            </w:r>
            <w:r>
              <w:rPr>
                <w:rFonts w:eastAsia="仿宋_GB2312"/>
                <w:szCs w:val="21"/>
              </w:rPr>
              <w:t xml:space="preserve">  </w:t>
            </w:r>
            <w:r>
              <w:rPr>
                <w:rFonts w:eastAsia="仿宋_GB2312" w:hint="eastAsia"/>
                <w:szCs w:val="21"/>
              </w:rPr>
              <w:t>并于</w:t>
            </w:r>
            <w:r>
              <w:rPr>
                <w:rFonts w:eastAsia="仿宋_GB2312"/>
                <w:szCs w:val="21"/>
              </w:rPr>
              <w:t>1</w:t>
            </w:r>
            <w:r>
              <w:rPr>
                <w:rFonts w:eastAsia="仿宋_GB2312" w:hint="eastAsia"/>
                <w:szCs w:val="21"/>
              </w:rPr>
              <w:t>周内寄往审核机构。</w:t>
            </w:r>
          </w:p>
          <w:p w:rsidR="00B4158C" w:rsidRDefault="00B4158C" w:rsidP="00012ED7">
            <w:pPr>
              <w:spacing w:line="300" w:lineRule="exact"/>
              <w:rPr>
                <w:rFonts w:eastAsia="仿宋_GB2312"/>
                <w:sz w:val="24"/>
              </w:rPr>
            </w:pPr>
            <w:r>
              <w:rPr>
                <w:rFonts w:eastAsia="仿宋_GB2312"/>
                <w:szCs w:val="21"/>
              </w:rPr>
              <w:t xml:space="preserve">4. </w:t>
            </w:r>
            <w:r>
              <w:rPr>
                <w:rFonts w:eastAsia="仿宋_GB2312" w:hint="eastAsia"/>
                <w:szCs w:val="21"/>
              </w:rPr>
              <w:t>审核机构承诺对被审核单位反映的情况予以保密。</w:t>
            </w:r>
          </w:p>
        </w:tc>
      </w:tr>
    </w:tbl>
    <w:p w:rsidR="00B4158C" w:rsidRDefault="00B4158C" w:rsidP="001375A7"/>
    <w:p w:rsidR="00B4158C" w:rsidRPr="001375A7" w:rsidRDefault="00B4158C" w:rsidP="001375A7">
      <w:pPr>
        <w:ind w:firstLine="570"/>
      </w:pPr>
    </w:p>
    <w:sectPr w:rsidR="00B4158C" w:rsidRPr="001375A7" w:rsidSect="001979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58C" w:rsidRDefault="00B4158C" w:rsidP="001375A7">
      <w:r>
        <w:separator/>
      </w:r>
    </w:p>
  </w:endnote>
  <w:endnote w:type="continuationSeparator" w:id="0">
    <w:p w:rsidR="00B4158C" w:rsidRDefault="00B4158C" w:rsidP="00137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58C" w:rsidRDefault="00B4158C" w:rsidP="001375A7">
      <w:r>
        <w:separator/>
      </w:r>
    </w:p>
  </w:footnote>
  <w:footnote w:type="continuationSeparator" w:id="0">
    <w:p w:rsidR="00B4158C" w:rsidRDefault="00B4158C" w:rsidP="00137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75E72"/>
    <w:multiLevelType w:val="multilevel"/>
    <w:tmpl w:val="00000000"/>
    <w:lvl w:ilvl="0">
      <w:start w:val="2"/>
      <w:numFmt w:val="japaneseCounting"/>
      <w:lvlText w:val="第%1章"/>
      <w:lvlJc w:val="left"/>
      <w:pPr>
        <w:tabs>
          <w:tab w:val="num" w:pos="1140"/>
        </w:tabs>
        <w:ind w:left="1140" w:hanging="114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5A7"/>
    <w:rsid w:val="000000A0"/>
    <w:rsid w:val="00001472"/>
    <w:rsid w:val="00002158"/>
    <w:rsid w:val="00002813"/>
    <w:rsid w:val="000048DE"/>
    <w:rsid w:val="00004B4F"/>
    <w:rsid w:val="00005064"/>
    <w:rsid w:val="00005B42"/>
    <w:rsid w:val="00006324"/>
    <w:rsid w:val="00006541"/>
    <w:rsid w:val="000066E3"/>
    <w:rsid w:val="000069E7"/>
    <w:rsid w:val="0000748D"/>
    <w:rsid w:val="00007DE7"/>
    <w:rsid w:val="0001005D"/>
    <w:rsid w:val="000106CE"/>
    <w:rsid w:val="0001127D"/>
    <w:rsid w:val="000112E7"/>
    <w:rsid w:val="00012606"/>
    <w:rsid w:val="00012ED7"/>
    <w:rsid w:val="0001337D"/>
    <w:rsid w:val="000135DA"/>
    <w:rsid w:val="000139F7"/>
    <w:rsid w:val="00013F0A"/>
    <w:rsid w:val="0001433E"/>
    <w:rsid w:val="00014F0C"/>
    <w:rsid w:val="00015928"/>
    <w:rsid w:val="00017052"/>
    <w:rsid w:val="0001723C"/>
    <w:rsid w:val="000178C8"/>
    <w:rsid w:val="00020139"/>
    <w:rsid w:val="00020B51"/>
    <w:rsid w:val="00020B86"/>
    <w:rsid w:val="00020E0C"/>
    <w:rsid w:val="00021A41"/>
    <w:rsid w:val="00025841"/>
    <w:rsid w:val="000269D6"/>
    <w:rsid w:val="00027707"/>
    <w:rsid w:val="0002798D"/>
    <w:rsid w:val="00027B13"/>
    <w:rsid w:val="000302AF"/>
    <w:rsid w:val="0003065B"/>
    <w:rsid w:val="00031127"/>
    <w:rsid w:val="00031AEF"/>
    <w:rsid w:val="00031C7D"/>
    <w:rsid w:val="0003237A"/>
    <w:rsid w:val="00033F65"/>
    <w:rsid w:val="000364A3"/>
    <w:rsid w:val="00036BAF"/>
    <w:rsid w:val="00037F93"/>
    <w:rsid w:val="00040C71"/>
    <w:rsid w:val="000415F1"/>
    <w:rsid w:val="0004392B"/>
    <w:rsid w:val="000442F3"/>
    <w:rsid w:val="00044F68"/>
    <w:rsid w:val="00045209"/>
    <w:rsid w:val="00046FC1"/>
    <w:rsid w:val="000471CD"/>
    <w:rsid w:val="00051469"/>
    <w:rsid w:val="000529D2"/>
    <w:rsid w:val="00052A90"/>
    <w:rsid w:val="00052DBD"/>
    <w:rsid w:val="000549E8"/>
    <w:rsid w:val="00054BAD"/>
    <w:rsid w:val="00054CDD"/>
    <w:rsid w:val="00055DC1"/>
    <w:rsid w:val="000575D3"/>
    <w:rsid w:val="00061E35"/>
    <w:rsid w:val="00062585"/>
    <w:rsid w:val="0006270B"/>
    <w:rsid w:val="00062CC7"/>
    <w:rsid w:val="0006337F"/>
    <w:rsid w:val="00065453"/>
    <w:rsid w:val="000658F8"/>
    <w:rsid w:val="00066B2B"/>
    <w:rsid w:val="00067F1B"/>
    <w:rsid w:val="00070667"/>
    <w:rsid w:val="000716D4"/>
    <w:rsid w:val="00072738"/>
    <w:rsid w:val="00073452"/>
    <w:rsid w:val="000737A6"/>
    <w:rsid w:val="000738E4"/>
    <w:rsid w:val="00073DD7"/>
    <w:rsid w:val="0007451F"/>
    <w:rsid w:val="00075B34"/>
    <w:rsid w:val="00075BCF"/>
    <w:rsid w:val="00075CDC"/>
    <w:rsid w:val="000761F8"/>
    <w:rsid w:val="00076A13"/>
    <w:rsid w:val="00076D02"/>
    <w:rsid w:val="000773AF"/>
    <w:rsid w:val="000774D9"/>
    <w:rsid w:val="00080159"/>
    <w:rsid w:val="00083ED4"/>
    <w:rsid w:val="0008521D"/>
    <w:rsid w:val="00085CDC"/>
    <w:rsid w:val="00086900"/>
    <w:rsid w:val="00087D54"/>
    <w:rsid w:val="00090BAE"/>
    <w:rsid w:val="000910B2"/>
    <w:rsid w:val="00091CE8"/>
    <w:rsid w:val="0009250D"/>
    <w:rsid w:val="00092940"/>
    <w:rsid w:val="00093411"/>
    <w:rsid w:val="00094E99"/>
    <w:rsid w:val="000955DF"/>
    <w:rsid w:val="00095D3E"/>
    <w:rsid w:val="00095D7D"/>
    <w:rsid w:val="00096199"/>
    <w:rsid w:val="000A1B06"/>
    <w:rsid w:val="000A1FA4"/>
    <w:rsid w:val="000A4168"/>
    <w:rsid w:val="000A63EC"/>
    <w:rsid w:val="000A6CE3"/>
    <w:rsid w:val="000A6FBA"/>
    <w:rsid w:val="000A736F"/>
    <w:rsid w:val="000B0146"/>
    <w:rsid w:val="000B0EB5"/>
    <w:rsid w:val="000B1B7E"/>
    <w:rsid w:val="000B2269"/>
    <w:rsid w:val="000B2F00"/>
    <w:rsid w:val="000B4A22"/>
    <w:rsid w:val="000B5954"/>
    <w:rsid w:val="000B5DD4"/>
    <w:rsid w:val="000B7DEC"/>
    <w:rsid w:val="000C0430"/>
    <w:rsid w:val="000C0DF0"/>
    <w:rsid w:val="000C0E1F"/>
    <w:rsid w:val="000C101B"/>
    <w:rsid w:val="000C1357"/>
    <w:rsid w:val="000C21DE"/>
    <w:rsid w:val="000C29A6"/>
    <w:rsid w:val="000C3B0A"/>
    <w:rsid w:val="000C3BB7"/>
    <w:rsid w:val="000C5229"/>
    <w:rsid w:val="000C5BF3"/>
    <w:rsid w:val="000C5D29"/>
    <w:rsid w:val="000C6D16"/>
    <w:rsid w:val="000C7C11"/>
    <w:rsid w:val="000D17A5"/>
    <w:rsid w:val="000D1F4F"/>
    <w:rsid w:val="000D2A44"/>
    <w:rsid w:val="000D2ED0"/>
    <w:rsid w:val="000D3040"/>
    <w:rsid w:val="000D307C"/>
    <w:rsid w:val="000D3312"/>
    <w:rsid w:val="000D3956"/>
    <w:rsid w:val="000D3A6C"/>
    <w:rsid w:val="000D3BC3"/>
    <w:rsid w:val="000D4069"/>
    <w:rsid w:val="000D4BB9"/>
    <w:rsid w:val="000D6FCD"/>
    <w:rsid w:val="000D7C01"/>
    <w:rsid w:val="000D7D83"/>
    <w:rsid w:val="000E004A"/>
    <w:rsid w:val="000E0B4D"/>
    <w:rsid w:val="000E1E31"/>
    <w:rsid w:val="000E23A2"/>
    <w:rsid w:val="000E3165"/>
    <w:rsid w:val="000E3331"/>
    <w:rsid w:val="000E345F"/>
    <w:rsid w:val="000E4584"/>
    <w:rsid w:val="000E462D"/>
    <w:rsid w:val="000E63A7"/>
    <w:rsid w:val="000E72F7"/>
    <w:rsid w:val="000F0B50"/>
    <w:rsid w:val="000F0F74"/>
    <w:rsid w:val="000F21D5"/>
    <w:rsid w:val="000F2810"/>
    <w:rsid w:val="000F3BB6"/>
    <w:rsid w:val="000F3C33"/>
    <w:rsid w:val="000F45C9"/>
    <w:rsid w:val="000F5426"/>
    <w:rsid w:val="000F6966"/>
    <w:rsid w:val="000F70E3"/>
    <w:rsid w:val="00100367"/>
    <w:rsid w:val="00100AD8"/>
    <w:rsid w:val="00101FAE"/>
    <w:rsid w:val="001020CD"/>
    <w:rsid w:val="00103606"/>
    <w:rsid w:val="001037BC"/>
    <w:rsid w:val="0010481A"/>
    <w:rsid w:val="001065A1"/>
    <w:rsid w:val="00107766"/>
    <w:rsid w:val="00110356"/>
    <w:rsid w:val="001109AC"/>
    <w:rsid w:val="00110FC4"/>
    <w:rsid w:val="00111C69"/>
    <w:rsid w:val="00111F53"/>
    <w:rsid w:val="00113338"/>
    <w:rsid w:val="001133EE"/>
    <w:rsid w:val="00113959"/>
    <w:rsid w:val="00115133"/>
    <w:rsid w:val="0011725D"/>
    <w:rsid w:val="00120814"/>
    <w:rsid w:val="00120AAA"/>
    <w:rsid w:val="001217BA"/>
    <w:rsid w:val="00121DF2"/>
    <w:rsid w:val="00122151"/>
    <w:rsid w:val="00123BE4"/>
    <w:rsid w:val="00124171"/>
    <w:rsid w:val="00125FAA"/>
    <w:rsid w:val="00126654"/>
    <w:rsid w:val="001267D9"/>
    <w:rsid w:val="00126931"/>
    <w:rsid w:val="00126A76"/>
    <w:rsid w:val="00127BB2"/>
    <w:rsid w:val="00127C8F"/>
    <w:rsid w:val="001300AC"/>
    <w:rsid w:val="00130A2C"/>
    <w:rsid w:val="0013344D"/>
    <w:rsid w:val="0013391A"/>
    <w:rsid w:val="00133F02"/>
    <w:rsid w:val="00135356"/>
    <w:rsid w:val="00135BD7"/>
    <w:rsid w:val="00135C9B"/>
    <w:rsid w:val="0013689A"/>
    <w:rsid w:val="00137281"/>
    <w:rsid w:val="001375A7"/>
    <w:rsid w:val="00137E5A"/>
    <w:rsid w:val="00143E5C"/>
    <w:rsid w:val="00145A5F"/>
    <w:rsid w:val="00147B69"/>
    <w:rsid w:val="0015115B"/>
    <w:rsid w:val="00152226"/>
    <w:rsid w:val="00154BB2"/>
    <w:rsid w:val="00155C2E"/>
    <w:rsid w:val="001561DC"/>
    <w:rsid w:val="0015664C"/>
    <w:rsid w:val="00157C70"/>
    <w:rsid w:val="00157F5E"/>
    <w:rsid w:val="001617D3"/>
    <w:rsid w:val="00161895"/>
    <w:rsid w:val="00161E48"/>
    <w:rsid w:val="00161F8C"/>
    <w:rsid w:val="00162925"/>
    <w:rsid w:val="001635EE"/>
    <w:rsid w:val="0016386D"/>
    <w:rsid w:val="00164415"/>
    <w:rsid w:val="00165480"/>
    <w:rsid w:val="0016626C"/>
    <w:rsid w:val="00166786"/>
    <w:rsid w:val="00166D5F"/>
    <w:rsid w:val="0016711B"/>
    <w:rsid w:val="00167F29"/>
    <w:rsid w:val="0017057F"/>
    <w:rsid w:val="00170B41"/>
    <w:rsid w:val="00171AAB"/>
    <w:rsid w:val="00171D14"/>
    <w:rsid w:val="00171DC7"/>
    <w:rsid w:val="00171FE6"/>
    <w:rsid w:val="00172154"/>
    <w:rsid w:val="0017533B"/>
    <w:rsid w:val="001762A5"/>
    <w:rsid w:val="001768DB"/>
    <w:rsid w:val="001769E0"/>
    <w:rsid w:val="00176E19"/>
    <w:rsid w:val="00183610"/>
    <w:rsid w:val="001837F9"/>
    <w:rsid w:val="00186E41"/>
    <w:rsid w:val="00190AD3"/>
    <w:rsid w:val="00191654"/>
    <w:rsid w:val="001919A5"/>
    <w:rsid w:val="00191A37"/>
    <w:rsid w:val="001921D1"/>
    <w:rsid w:val="001930FC"/>
    <w:rsid w:val="00193208"/>
    <w:rsid w:val="0019379C"/>
    <w:rsid w:val="001941D4"/>
    <w:rsid w:val="00194E2D"/>
    <w:rsid w:val="001955EF"/>
    <w:rsid w:val="001966D5"/>
    <w:rsid w:val="00196831"/>
    <w:rsid w:val="00196EC8"/>
    <w:rsid w:val="001975A1"/>
    <w:rsid w:val="00197910"/>
    <w:rsid w:val="001A090B"/>
    <w:rsid w:val="001A1293"/>
    <w:rsid w:val="001A1314"/>
    <w:rsid w:val="001A2816"/>
    <w:rsid w:val="001A3292"/>
    <w:rsid w:val="001A32B8"/>
    <w:rsid w:val="001A4BB3"/>
    <w:rsid w:val="001A5AC5"/>
    <w:rsid w:val="001A72BE"/>
    <w:rsid w:val="001A79A5"/>
    <w:rsid w:val="001B0E3F"/>
    <w:rsid w:val="001B1359"/>
    <w:rsid w:val="001B15FF"/>
    <w:rsid w:val="001B2296"/>
    <w:rsid w:val="001B2659"/>
    <w:rsid w:val="001B3861"/>
    <w:rsid w:val="001B4370"/>
    <w:rsid w:val="001B4A66"/>
    <w:rsid w:val="001B4BE5"/>
    <w:rsid w:val="001B4C84"/>
    <w:rsid w:val="001B53F1"/>
    <w:rsid w:val="001B62DF"/>
    <w:rsid w:val="001C00AC"/>
    <w:rsid w:val="001C0540"/>
    <w:rsid w:val="001C1940"/>
    <w:rsid w:val="001C29BF"/>
    <w:rsid w:val="001C3214"/>
    <w:rsid w:val="001C4B29"/>
    <w:rsid w:val="001C5CCF"/>
    <w:rsid w:val="001C6390"/>
    <w:rsid w:val="001C6557"/>
    <w:rsid w:val="001C6F78"/>
    <w:rsid w:val="001C70E0"/>
    <w:rsid w:val="001C7730"/>
    <w:rsid w:val="001C77F8"/>
    <w:rsid w:val="001D0B8B"/>
    <w:rsid w:val="001D16D7"/>
    <w:rsid w:val="001D3EC5"/>
    <w:rsid w:val="001D3EC9"/>
    <w:rsid w:val="001D41EB"/>
    <w:rsid w:val="001D4DCC"/>
    <w:rsid w:val="001D4E74"/>
    <w:rsid w:val="001D5D4D"/>
    <w:rsid w:val="001D6305"/>
    <w:rsid w:val="001D6BD0"/>
    <w:rsid w:val="001D7AC0"/>
    <w:rsid w:val="001E0532"/>
    <w:rsid w:val="001E08E7"/>
    <w:rsid w:val="001E337E"/>
    <w:rsid w:val="001E360A"/>
    <w:rsid w:val="001E4048"/>
    <w:rsid w:val="001E4854"/>
    <w:rsid w:val="001E4D8C"/>
    <w:rsid w:val="001E56FA"/>
    <w:rsid w:val="001E5A97"/>
    <w:rsid w:val="001E6348"/>
    <w:rsid w:val="001E6775"/>
    <w:rsid w:val="001E6B41"/>
    <w:rsid w:val="001E7179"/>
    <w:rsid w:val="001E7429"/>
    <w:rsid w:val="001F082F"/>
    <w:rsid w:val="001F11C3"/>
    <w:rsid w:val="001F1B3A"/>
    <w:rsid w:val="001F1C4B"/>
    <w:rsid w:val="001F1CA4"/>
    <w:rsid w:val="001F2809"/>
    <w:rsid w:val="001F2C0C"/>
    <w:rsid w:val="001F2DC5"/>
    <w:rsid w:val="001F69AF"/>
    <w:rsid w:val="001F6A59"/>
    <w:rsid w:val="001F6AC5"/>
    <w:rsid w:val="001F7E67"/>
    <w:rsid w:val="00200600"/>
    <w:rsid w:val="00200C83"/>
    <w:rsid w:val="00200EED"/>
    <w:rsid w:val="00201210"/>
    <w:rsid w:val="0020160B"/>
    <w:rsid w:val="00202593"/>
    <w:rsid w:val="00202681"/>
    <w:rsid w:val="00202B45"/>
    <w:rsid w:val="00202FD3"/>
    <w:rsid w:val="002031CB"/>
    <w:rsid w:val="00203BFE"/>
    <w:rsid w:val="002043F6"/>
    <w:rsid w:val="002047AE"/>
    <w:rsid w:val="00205AC5"/>
    <w:rsid w:val="002062F3"/>
    <w:rsid w:val="00206693"/>
    <w:rsid w:val="00206759"/>
    <w:rsid w:val="002068CC"/>
    <w:rsid w:val="0020699A"/>
    <w:rsid w:val="00206B20"/>
    <w:rsid w:val="00207301"/>
    <w:rsid w:val="00207546"/>
    <w:rsid w:val="00207765"/>
    <w:rsid w:val="002103C8"/>
    <w:rsid w:val="00210A46"/>
    <w:rsid w:val="0021252C"/>
    <w:rsid w:val="002131B6"/>
    <w:rsid w:val="002132DD"/>
    <w:rsid w:val="002137CB"/>
    <w:rsid w:val="0021493B"/>
    <w:rsid w:val="00214ED6"/>
    <w:rsid w:val="0021549D"/>
    <w:rsid w:val="002156FA"/>
    <w:rsid w:val="00217882"/>
    <w:rsid w:val="002208C5"/>
    <w:rsid w:val="002208F3"/>
    <w:rsid w:val="0022147F"/>
    <w:rsid w:val="002219A8"/>
    <w:rsid w:val="0022206F"/>
    <w:rsid w:val="00222912"/>
    <w:rsid w:val="00222935"/>
    <w:rsid w:val="00223FAF"/>
    <w:rsid w:val="002242FC"/>
    <w:rsid w:val="002250F7"/>
    <w:rsid w:val="002253AF"/>
    <w:rsid w:val="00226FA6"/>
    <w:rsid w:val="00227648"/>
    <w:rsid w:val="002306ED"/>
    <w:rsid w:val="00232170"/>
    <w:rsid w:val="002328B7"/>
    <w:rsid w:val="00232C33"/>
    <w:rsid w:val="0023335E"/>
    <w:rsid w:val="002337E4"/>
    <w:rsid w:val="00233DC4"/>
    <w:rsid w:val="00234AB8"/>
    <w:rsid w:val="00237102"/>
    <w:rsid w:val="00237203"/>
    <w:rsid w:val="00237566"/>
    <w:rsid w:val="00237BC0"/>
    <w:rsid w:val="00241B3C"/>
    <w:rsid w:val="00241E9C"/>
    <w:rsid w:val="0024201E"/>
    <w:rsid w:val="00242403"/>
    <w:rsid w:val="00242BD6"/>
    <w:rsid w:val="002435CF"/>
    <w:rsid w:val="00245034"/>
    <w:rsid w:val="00245AB7"/>
    <w:rsid w:val="00245F6D"/>
    <w:rsid w:val="00250C04"/>
    <w:rsid w:val="0025224B"/>
    <w:rsid w:val="00252467"/>
    <w:rsid w:val="002528A0"/>
    <w:rsid w:val="0025458F"/>
    <w:rsid w:val="002547C1"/>
    <w:rsid w:val="00255616"/>
    <w:rsid w:val="00255BF6"/>
    <w:rsid w:val="00255CE0"/>
    <w:rsid w:val="00260486"/>
    <w:rsid w:val="002606C9"/>
    <w:rsid w:val="00261698"/>
    <w:rsid w:val="002618EF"/>
    <w:rsid w:val="00261925"/>
    <w:rsid w:val="00262749"/>
    <w:rsid w:val="00262CAC"/>
    <w:rsid w:val="002634F7"/>
    <w:rsid w:val="00263EBB"/>
    <w:rsid w:val="002642B4"/>
    <w:rsid w:val="002645BA"/>
    <w:rsid w:val="00264970"/>
    <w:rsid w:val="00264A43"/>
    <w:rsid w:val="00265894"/>
    <w:rsid w:val="00266A1E"/>
    <w:rsid w:val="00266F65"/>
    <w:rsid w:val="002704FA"/>
    <w:rsid w:val="00270B12"/>
    <w:rsid w:val="00271C57"/>
    <w:rsid w:val="0027241D"/>
    <w:rsid w:val="002729A9"/>
    <w:rsid w:val="00273698"/>
    <w:rsid w:val="00273AF1"/>
    <w:rsid w:val="00273BD3"/>
    <w:rsid w:val="00273D31"/>
    <w:rsid w:val="00273DE4"/>
    <w:rsid w:val="002765DC"/>
    <w:rsid w:val="002773DE"/>
    <w:rsid w:val="00280137"/>
    <w:rsid w:val="002807FE"/>
    <w:rsid w:val="002815EA"/>
    <w:rsid w:val="00281BB5"/>
    <w:rsid w:val="00282497"/>
    <w:rsid w:val="002835E9"/>
    <w:rsid w:val="00284015"/>
    <w:rsid w:val="00284A3B"/>
    <w:rsid w:val="00285862"/>
    <w:rsid w:val="002858EE"/>
    <w:rsid w:val="002900FD"/>
    <w:rsid w:val="00290EB5"/>
    <w:rsid w:val="0029118E"/>
    <w:rsid w:val="0029297C"/>
    <w:rsid w:val="00292BFC"/>
    <w:rsid w:val="00295777"/>
    <w:rsid w:val="00296D3A"/>
    <w:rsid w:val="00296DF8"/>
    <w:rsid w:val="0029721F"/>
    <w:rsid w:val="00297AE8"/>
    <w:rsid w:val="00297B8F"/>
    <w:rsid w:val="002A1E4F"/>
    <w:rsid w:val="002A2133"/>
    <w:rsid w:val="002A359B"/>
    <w:rsid w:val="002A36B4"/>
    <w:rsid w:val="002A3A89"/>
    <w:rsid w:val="002A5288"/>
    <w:rsid w:val="002A69A8"/>
    <w:rsid w:val="002A7352"/>
    <w:rsid w:val="002A74DE"/>
    <w:rsid w:val="002A7634"/>
    <w:rsid w:val="002A76A7"/>
    <w:rsid w:val="002B0628"/>
    <w:rsid w:val="002B27FF"/>
    <w:rsid w:val="002B31B8"/>
    <w:rsid w:val="002B35FE"/>
    <w:rsid w:val="002B3C02"/>
    <w:rsid w:val="002B429B"/>
    <w:rsid w:val="002B48D9"/>
    <w:rsid w:val="002B5969"/>
    <w:rsid w:val="002B5979"/>
    <w:rsid w:val="002B5C76"/>
    <w:rsid w:val="002B6F51"/>
    <w:rsid w:val="002B76B8"/>
    <w:rsid w:val="002C3BE4"/>
    <w:rsid w:val="002D04B7"/>
    <w:rsid w:val="002D12A0"/>
    <w:rsid w:val="002D1370"/>
    <w:rsid w:val="002D13CF"/>
    <w:rsid w:val="002D1C5E"/>
    <w:rsid w:val="002D1CDA"/>
    <w:rsid w:val="002D223C"/>
    <w:rsid w:val="002D2797"/>
    <w:rsid w:val="002D4ED0"/>
    <w:rsid w:val="002D551A"/>
    <w:rsid w:val="002D5EE9"/>
    <w:rsid w:val="002D75D7"/>
    <w:rsid w:val="002E0156"/>
    <w:rsid w:val="002E069B"/>
    <w:rsid w:val="002E071D"/>
    <w:rsid w:val="002E0E28"/>
    <w:rsid w:val="002E1794"/>
    <w:rsid w:val="002E1CCE"/>
    <w:rsid w:val="002E3A70"/>
    <w:rsid w:val="002E3C1D"/>
    <w:rsid w:val="002E524C"/>
    <w:rsid w:val="002E5BC1"/>
    <w:rsid w:val="002E69C8"/>
    <w:rsid w:val="002E6F6F"/>
    <w:rsid w:val="002E7A55"/>
    <w:rsid w:val="002E7FF3"/>
    <w:rsid w:val="002F029D"/>
    <w:rsid w:val="002F070A"/>
    <w:rsid w:val="002F0BB5"/>
    <w:rsid w:val="002F0F3F"/>
    <w:rsid w:val="002F1A1C"/>
    <w:rsid w:val="002F29DD"/>
    <w:rsid w:val="002F44A6"/>
    <w:rsid w:val="002F586D"/>
    <w:rsid w:val="002F645A"/>
    <w:rsid w:val="002F66B5"/>
    <w:rsid w:val="002F6A70"/>
    <w:rsid w:val="002F6E8E"/>
    <w:rsid w:val="002F7800"/>
    <w:rsid w:val="0030170B"/>
    <w:rsid w:val="00301ABB"/>
    <w:rsid w:val="00303030"/>
    <w:rsid w:val="00303352"/>
    <w:rsid w:val="00304039"/>
    <w:rsid w:val="00304C23"/>
    <w:rsid w:val="00304C8E"/>
    <w:rsid w:val="00304EE5"/>
    <w:rsid w:val="00310168"/>
    <w:rsid w:val="00311142"/>
    <w:rsid w:val="003118AC"/>
    <w:rsid w:val="0031193C"/>
    <w:rsid w:val="00311B39"/>
    <w:rsid w:val="00311C93"/>
    <w:rsid w:val="00314809"/>
    <w:rsid w:val="00315EC4"/>
    <w:rsid w:val="00317A97"/>
    <w:rsid w:val="00317BE7"/>
    <w:rsid w:val="00320292"/>
    <w:rsid w:val="00320312"/>
    <w:rsid w:val="00320929"/>
    <w:rsid w:val="003211C5"/>
    <w:rsid w:val="003256B1"/>
    <w:rsid w:val="003272D8"/>
    <w:rsid w:val="003273D8"/>
    <w:rsid w:val="00330537"/>
    <w:rsid w:val="00330E33"/>
    <w:rsid w:val="00331517"/>
    <w:rsid w:val="00331986"/>
    <w:rsid w:val="003322A3"/>
    <w:rsid w:val="00333565"/>
    <w:rsid w:val="003335B6"/>
    <w:rsid w:val="00333DC0"/>
    <w:rsid w:val="0033401C"/>
    <w:rsid w:val="00334107"/>
    <w:rsid w:val="00334CD9"/>
    <w:rsid w:val="00334F3C"/>
    <w:rsid w:val="00334FD0"/>
    <w:rsid w:val="00335753"/>
    <w:rsid w:val="00337BED"/>
    <w:rsid w:val="0034273D"/>
    <w:rsid w:val="00342C9B"/>
    <w:rsid w:val="00343171"/>
    <w:rsid w:val="00343DC0"/>
    <w:rsid w:val="00343FF4"/>
    <w:rsid w:val="003475D0"/>
    <w:rsid w:val="00347F6B"/>
    <w:rsid w:val="00350523"/>
    <w:rsid w:val="00350CDD"/>
    <w:rsid w:val="003522F6"/>
    <w:rsid w:val="003535DA"/>
    <w:rsid w:val="00353675"/>
    <w:rsid w:val="00355006"/>
    <w:rsid w:val="0035515F"/>
    <w:rsid w:val="00355634"/>
    <w:rsid w:val="003556B7"/>
    <w:rsid w:val="00355FD6"/>
    <w:rsid w:val="0035610D"/>
    <w:rsid w:val="0035643C"/>
    <w:rsid w:val="00356B5D"/>
    <w:rsid w:val="0035762B"/>
    <w:rsid w:val="00357787"/>
    <w:rsid w:val="00357ABD"/>
    <w:rsid w:val="0036019E"/>
    <w:rsid w:val="00361130"/>
    <w:rsid w:val="003612FA"/>
    <w:rsid w:val="00362435"/>
    <w:rsid w:val="00362701"/>
    <w:rsid w:val="003629B4"/>
    <w:rsid w:val="00362FED"/>
    <w:rsid w:val="0036429A"/>
    <w:rsid w:val="003643B8"/>
    <w:rsid w:val="0036477C"/>
    <w:rsid w:val="00364F4A"/>
    <w:rsid w:val="003661AF"/>
    <w:rsid w:val="00371C76"/>
    <w:rsid w:val="003721DA"/>
    <w:rsid w:val="00373588"/>
    <w:rsid w:val="0037586F"/>
    <w:rsid w:val="00376394"/>
    <w:rsid w:val="00376464"/>
    <w:rsid w:val="00376517"/>
    <w:rsid w:val="00377296"/>
    <w:rsid w:val="003775AC"/>
    <w:rsid w:val="00381B4D"/>
    <w:rsid w:val="00383D2D"/>
    <w:rsid w:val="00384119"/>
    <w:rsid w:val="00384C3F"/>
    <w:rsid w:val="00384CF3"/>
    <w:rsid w:val="00384FF4"/>
    <w:rsid w:val="0038598D"/>
    <w:rsid w:val="003859EF"/>
    <w:rsid w:val="003861EB"/>
    <w:rsid w:val="0038633B"/>
    <w:rsid w:val="003868C4"/>
    <w:rsid w:val="00386986"/>
    <w:rsid w:val="00386BE3"/>
    <w:rsid w:val="00386DD8"/>
    <w:rsid w:val="00390001"/>
    <w:rsid w:val="003901DF"/>
    <w:rsid w:val="003912C2"/>
    <w:rsid w:val="00391992"/>
    <w:rsid w:val="003921FF"/>
    <w:rsid w:val="00392A0A"/>
    <w:rsid w:val="00393295"/>
    <w:rsid w:val="00393B57"/>
    <w:rsid w:val="00393F1D"/>
    <w:rsid w:val="00395017"/>
    <w:rsid w:val="003950DF"/>
    <w:rsid w:val="003960F7"/>
    <w:rsid w:val="00396362"/>
    <w:rsid w:val="00397D9D"/>
    <w:rsid w:val="003A06F9"/>
    <w:rsid w:val="003A0D80"/>
    <w:rsid w:val="003A1904"/>
    <w:rsid w:val="003A1D78"/>
    <w:rsid w:val="003A2753"/>
    <w:rsid w:val="003A2E6A"/>
    <w:rsid w:val="003A340D"/>
    <w:rsid w:val="003A487A"/>
    <w:rsid w:val="003A63FB"/>
    <w:rsid w:val="003A6714"/>
    <w:rsid w:val="003A6FB1"/>
    <w:rsid w:val="003A7A81"/>
    <w:rsid w:val="003B0091"/>
    <w:rsid w:val="003B0A67"/>
    <w:rsid w:val="003B0EF3"/>
    <w:rsid w:val="003B12EF"/>
    <w:rsid w:val="003B213B"/>
    <w:rsid w:val="003B2405"/>
    <w:rsid w:val="003B3A7C"/>
    <w:rsid w:val="003B3BD0"/>
    <w:rsid w:val="003B3C84"/>
    <w:rsid w:val="003B4259"/>
    <w:rsid w:val="003B4B54"/>
    <w:rsid w:val="003B4C88"/>
    <w:rsid w:val="003B5D30"/>
    <w:rsid w:val="003B5D7C"/>
    <w:rsid w:val="003B6C6E"/>
    <w:rsid w:val="003B7110"/>
    <w:rsid w:val="003B731C"/>
    <w:rsid w:val="003B7CB4"/>
    <w:rsid w:val="003C03E0"/>
    <w:rsid w:val="003C0E59"/>
    <w:rsid w:val="003C15E1"/>
    <w:rsid w:val="003C216E"/>
    <w:rsid w:val="003C221E"/>
    <w:rsid w:val="003C2C6A"/>
    <w:rsid w:val="003C3CF1"/>
    <w:rsid w:val="003C457B"/>
    <w:rsid w:val="003C479C"/>
    <w:rsid w:val="003C49AA"/>
    <w:rsid w:val="003C5639"/>
    <w:rsid w:val="003C6304"/>
    <w:rsid w:val="003C7367"/>
    <w:rsid w:val="003C7D9D"/>
    <w:rsid w:val="003D0430"/>
    <w:rsid w:val="003D0D8F"/>
    <w:rsid w:val="003D0E84"/>
    <w:rsid w:val="003D41EC"/>
    <w:rsid w:val="003D56A7"/>
    <w:rsid w:val="003D5CE0"/>
    <w:rsid w:val="003D605D"/>
    <w:rsid w:val="003D6963"/>
    <w:rsid w:val="003D6CD3"/>
    <w:rsid w:val="003D70C9"/>
    <w:rsid w:val="003E03D4"/>
    <w:rsid w:val="003E087E"/>
    <w:rsid w:val="003E425B"/>
    <w:rsid w:val="003E5995"/>
    <w:rsid w:val="003E6265"/>
    <w:rsid w:val="003E74B6"/>
    <w:rsid w:val="003F04C3"/>
    <w:rsid w:val="003F1612"/>
    <w:rsid w:val="003F1EC9"/>
    <w:rsid w:val="003F2191"/>
    <w:rsid w:val="003F3616"/>
    <w:rsid w:val="003F4823"/>
    <w:rsid w:val="003F4891"/>
    <w:rsid w:val="0040075F"/>
    <w:rsid w:val="004007C6"/>
    <w:rsid w:val="00400CED"/>
    <w:rsid w:val="00401246"/>
    <w:rsid w:val="004013DB"/>
    <w:rsid w:val="00401840"/>
    <w:rsid w:val="004025EC"/>
    <w:rsid w:val="0040262E"/>
    <w:rsid w:val="0040264F"/>
    <w:rsid w:val="00403E4F"/>
    <w:rsid w:val="00404E96"/>
    <w:rsid w:val="004060E9"/>
    <w:rsid w:val="00406896"/>
    <w:rsid w:val="00406D2B"/>
    <w:rsid w:val="00410D2C"/>
    <w:rsid w:val="00412D9F"/>
    <w:rsid w:val="00412E4D"/>
    <w:rsid w:val="004131BF"/>
    <w:rsid w:val="00414D2E"/>
    <w:rsid w:val="00415970"/>
    <w:rsid w:val="004169D7"/>
    <w:rsid w:val="004170F5"/>
    <w:rsid w:val="00417CE9"/>
    <w:rsid w:val="0042017C"/>
    <w:rsid w:val="004202FB"/>
    <w:rsid w:val="00420426"/>
    <w:rsid w:val="00421815"/>
    <w:rsid w:val="00421F9F"/>
    <w:rsid w:val="00422122"/>
    <w:rsid w:val="004228BB"/>
    <w:rsid w:val="004231EE"/>
    <w:rsid w:val="0042565C"/>
    <w:rsid w:val="00425B70"/>
    <w:rsid w:val="00426C3D"/>
    <w:rsid w:val="00426F6E"/>
    <w:rsid w:val="0042745E"/>
    <w:rsid w:val="0043095E"/>
    <w:rsid w:val="004309FE"/>
    <w:rsid w:val="00431784"/>
    <w:rsid w:val="00432919"/>
    <w:rsid w:val="004337C8"/>
    <w:rsid w:val="00433D48"/>
    <w:rsid w:val="00434251"/>
    <w:rsid w:val="00434721"/>
    <w:rsid w:val="0044148D"/>
    <w:rsid w:val="004432BC"/>
    <w:rsid w:val="00445FA7"/>
    <w:rsid w:val="00445FB7"/>
    <w:rsid w:val="004466F3"/>
    <w:rsid w:val="00446C0F"/>
    <w:rsid w:val="00447A56"/>
    <w:rsid w:val="00451DD2"/>
    <w:rsid w:val="00451EFE"/>
    <w:rsid w:val="0045216F"/>
    <w:rsid w:val="00452852"/>
    <w:rsid w:val="00453919"/>
    <w:rsid w:val="0045424A"/>
    <w:rsid w:val="00454A8A"/>
    <w:rsid w:val="00456C97"/>
    <w:rsid w:val="00456DB7"/>
    <w:rsid w:val="00456FEB"/>
    <w:rsid w:val="004614FD"/>
    <w:rsid w:val="00461F88"/>
    <w:rsid w:val="00462BCB"/>
    <w:rsid w:val="004630C5"/>
    <w:rsid w:val="0046313F"/>
    <w:rsid w:val="00463986"/>
    <w:rsid w:val="004652DF"/>
    <w:rsid w:val="004654BB"/>
    <w:rsid w:val="00466516"/>
    <w:rsid w:val="00466B74"/>
    <w:rsid w:val="00470072"/>
    <w:rsid w:val="0047068F"/>
    <w:rsid w:val="004711B7"/>
    <w:rsid w:val="00472119"/>
    <w:rsid w:val="00472373"/>
    <w:rsid w:val="00472EA1"/>
    <w:rsid w:val="0047397E"/>
    <w:rsid w:val="004744A0"/>
    <w:rsid w:val="00474859"/>
    <w:rsid w:val="00474B95"/>
    <w:rsid w:val="0047643C"/>
    <w:rsid w:val="00477165"/>
    <w:rsid w:val="00477870"/>
    <w:rsid w:val="00477CC0"/>
    <w:rsid w:val="004818AD"/>
    <w:rsid w:val="00482054"/>
    <w:rsid w:val="00482B5B"/>
    <w:rsid w:val="00483184"/>
    <w:rsid w:val="004847DE"/>
    <w:rsid w:val="00485DCD"/>
    <w:rsid w:val="00490E19"/>
    <w:rsid w:val="0049141A"/>
    <w:rsid w:val="00491820"/>
    <w:rsid w:val="00491E91"/>
    <w:rsid w:val="00492313"/>
    <w:rsid w:val="004927DE"/>
    <w:rsid w:val="00494172"/>
    <w:rsid w:val="00494659"/>
    <w:rsid w:val="00494855"/>
    <w:rsid w:val="0049588F"/>
    <w:rsid w:val="00496198"/>
    <w:rsid w:val="00496678"/>
    <w:rsid w:val="0049667F"/>
    <w:rsid w:val="0049686D"/>
    <w:rsid w:val="00496B13"/>
    <w:rsid w:val="00497D0E"/>
    <w:rsid w:val="004A0064"/>
    <w:rsid w:val="004A0622"/>
    <w:rsid w:val="004A0A8A"/>
    <w:rsid w:val="004A2A43"/>
    <w:rsid w:val="004A3F3F"/>
    <w:rsid w:val="004A4495"/>
    <w:rsid w:val="004A5191"/>
    <w:rsid w:val="004A57D4"/>
    <w:rsid w:val="004A6CF4"/>
    <w:rsid w:val="004A6E86"/>
    <w:rsid w:val="004A7279"/>
    <w:rsid w:val="004B1068"/>
    <w:rsid w:val="004B278C"/>
    <w:rsid w:val="004B2D53"/>
    <w:rsid w:val="004B378D"/>
    <w:rsid w:val="004B3BD2"/>
    <w:rsid w:val="004B4827"/>
    <w:rsid w:val="004B6980"/>
    <w:rsid w:val="004C07C5"/>
    <w:rsid w:val="004C26FD"/>
    <w:rsid w:val="004C3428"/>
    <w:rsid w:val="004C382E"/>
    <w:rsid w:val="004C400A"/>
    <w:rsid w:val="004C40DC"/>
    <w:rsid w:val="004C44F4"/>
    <w:rsid w:val="004C4565"/>
    <w:rsid w:val="004C48F2"/>
    <w:rsid w:val="004C70EC"/>
    <w:rsid w:val="004C7B2E"/>
    <w:rsid w:val="004C7B7B"/>
    <w:rsid w:val="004D099B"/>
    <w:rsid w:val="004D1887"/>
    <w:rsid w:val="004D280F"/>
    <w:rsid w:val="004D317C"/>
    <w:rsid w:val="004D3643"/>
    <w:rsid w:val="004D797C"/>
    <w:rsid w:val="004D7AE9"/>
    <w:rsid w:val="004E0068"/>
    <w:rsid w:val="004E218C"/>
    <w:rsid w:val="004E3CD2"/>
    <w:rsid w:val="004E4357"/>
    <w:rsid w:val="004E4669"/>
    <w:rsid w:val="004E4F19"/>
    <w:rsid w:val="004E5409"/>
    <w:rsid w:val="004E5583"/>
    <w:rsid w:val="004E64A4"/>
    <w:rsid w:val="004E6861"/>
    <w:rsid w:val="004E6D9A"/>
    <w:rsid w:val="004E78FA"/>
    <w:rsid w:val="004F0557"/>
    <w:rsid w:val="004F060B"/>
    <w:rsid w:val="004F06CF"/>
    <w:rsid w:val="004F1011"/>
    <w:rsid w:val="004F14A7"/>
    <w:rsid w:val="004F17B2"/>
    <w:rsid w:val="004F2556"/>
    <w:rsid w:val="004F49B6"/>
    <w:rsid w:val="004F5484"/>
    <w:rsid w:val="004F6A94"/>
    <w:rsid w:val="004F711F"/>
    <w:rsid w:val="004F791C"/>
    <w:rsid w:val="00500285"/>
    <w:rsid w:val="005010F5"/>
    <w:rsid w:val="00502FF1"/>
    <w:rsid w:val="0050390A"/>
    <w:rsid w:val="00504647"/>
    <w:rsid w:val="0050555E"/>
    <w:rsid w:val="00505E5F"/>
    <w:rsid w:val="00506B28"/>
    <w:rsid w:val="00507CA9"/>
    <w:rsid w:val="00507F26"/>
    <w:rsid w:val="005103D9"/>
    <w:rsid w:val="005112C9"/>
    <w:rsid w:val="005119D6"/>
    <w:rsid w:val="00511DE6"/>
    <w:rsid w:val="005125C2"/>
    <w:rsid w:val="005127E7"/>
    <w:rsid w:val="00513240"/>
    <w:rsid w:val="00513414"/>
    <w:rsid w:val="00513C21"/>
    <w:rsid w:val="005148E5"/>
    <w:rsid w:val="005169D3"/>
    <w:rsid w:val="00516AC1"/>
    <w:rsid w:val="005174F2"/>
    <w:rsid w:val="00517F3A"/>
    <w:rsid w:val="00520721"/>
    <w:rsid w:val="00521701"/>
    <w:rsid w:val="00521B66"/>
    <w:rsid w:val="00521E3A"/>
    <w:rsid w:val="00522295"/>
    <w:rsid w:val="00522E97"/>
    <w:rsid w:val="00523DFA"/>
    <w:rsid w:val="00523EEB"/>
    <w:rsid w:val="0052450A"/>
    <w:rsid w:val="00524984"/>
    <w:rsid w:val="00526352"/>
    <w:rsid w:val="00526505"/>
    <w:rsid w:val="00527803"/>
    <w:rsid w:val="00527940"/>
    <w:rsid w:val="00531115"/>
    <w:rsid w:val="0053143C"/>
    <w:rsid w:val="00532277"/>
    <w:rsid w:val="005322C6"/>
    <w:rsid w:val="0053285D"/>
    <w:rsid w:val="005331A2"/>
    <w:rsid w:val="005334A0"/>
    <w:rsid w:val="0053363E"/>
    <w:rsid w:val="0053382E"/>
    <w:rsid w:val="00535C33"/>
    <w:rsid w:val="00535C60"/>
    <w:rsid w:val="00537A3A"/>
    <w:rsid w:val="0054021C"/>
    <w:rsid w:val="00541644"/>
    <w:rsid w:val="00541ACC"/>
    <w:rsid w:val="00543468"/>
    <w:rsid w:val="00543483"/>
    <w:rsid w:val="0054461D"/>
    <w:rsid w:val="005448B1"/>
    <w:rsid w:val="00544991"/>
    <w:rsid w:val="005464BC"/>
    <w:rsid w:val="00546C83"/>
    <w:rsid w:val="00546FBE"/>
    <w:rsid w:val="005471C0"/>
    <w:rsid w:val="00550570"/>
    <w:rsid w:val="00551DA8"/>
    <w:rsid w:val="005526F7"/>
    <w:rsid w:val="005545DE"/>
    <w:rsid w:val="0055486A"/>
    <w:rsid w:val="00555890"/>
    <w:rsid w:val="00556D34"/>
    <w:rsid w:val="00556E55"/>
    <w:rsid w:val="005576F8"/>
    <w:rsid w:val="00557D30"/>
    <w:rsid w:val="005601CD"/>
    <w:rsid w:val="00561298"/>
    <w:rsid w:val="0056197A"/>
    <w:rsid w:val="00561A86"/>
    <w:rsid w:val="00561ABF"/>
    <w:rsid w:val="005625BB"/>
    <w:rsid w:val="005630E5"/>
    <w:rsid w:val="0056344F"/>
    <w:rsid w:val="005636B9"/>
    <w:rsid w:val="00564C7F"/>
    <w:rsid w:val="00564E70"/>
    <w:rsid w:val="005652C0"/>
    <w:rsid w:val="00566F11"/>
    <w:rsid w:val="0057058E"/>
    <w:rsid w:val="00573DF0"/>
    <w:rsid w:val="0057488F"/>
    <w:rsid w:val="005755FD"/>
    <w:rsid w:val="0057688F"/>
    <w:rsid w:val="005777A9"/>
    <w:rsid w:val="00580190"/>
    <w:rsid w:val="00580345"/>
    <w:rsid w:val="005812C3"/>
    <w:rsid w:val="00581951"/>
    <w:rsid w:val="005823CC"/>
    <w:rsid w:val="005837BE"/>
    <w:rsid w:val="00583B5A"/>
    <w:rsid w:val="00583F85"/>
    <w:rsid w:val="005854F2"/>
    <w:rsid w:val="00587E55"/>
    <w:rsid w:val="00590C79"/>
    <w:rsid w:val="00591363"/>
    <w:rsid w:val="005932E2"/>
    <w:rsid w:val="0059496A"/>
    <w:rsid w:val="00594FCB"/>
    <w:rsid w:val="00595104"/>
    <w:rsid w:val="00595496"/>
    <w:rsid w:val="00595B73"/>
    <w:rsid w:val="00596773"/>
    <w:rsid w:val="00596822"/>
    <w:rsid w:val="005970D4"/>
    <w:rsid w:val="005972EA"/>
    <w:rsid w:val="0059788A"/>
    <w:rsid w:val="005A0282"/>
    <w:rsid w:val="005A079D"/>
    <w:rsid w:val="005A1A6E"/>
    <w:rsid w:val="005A2C66"/>
    <w:rsid w:val="005A2F50"/>
    <w:rsid w:val="005A352A"/>
    <w:rsid w:val="005A3DF8"/>
    <w:rsid w:val="005A473C"/>
    <w:rsid w:val="005A5BDC"/>
    <w:rsid w:val="005A678F"/>
    <w:rsid w:val="005A693D"/>
    <w:rsid w:val="005A6981"/>
    <w:rsid w:val="005B0323"/>
    <w:rsid w:val="005B08E4"/>
    <w:rsid w:val="005B15D1"/>
    <w:rsid w:val="005B3364"/>
    <w:rsid w:val="005B3C15"/>
    <w:rsid w:val="005B53A8"/>
    <w:rsid w:val="005B55DF"/>
    <w:rsid w:val="005B6E28"/>
    <w:rsid w:val="005B700C"/>
    <w:rsid w:val="005B72FB"/>
    <w:rsid w:val="005B78FF"/>
    <w:rsid w:val="005C0DCB"/>
    <w:rsid w:val="005C1E45"/>
    <w:rsid w:val="005C2C01"/>
    <w:rsid w:val="005C2DF6"/>
    <w:rsid w:val="005C3347"/>
    <w:rsid w:val="005C5B0B"/>
    <w:rsid w:val="005C5D9A"/>
    <w:rsid w:val="005C660C"/>
    <w:rsid w:val="005C68D0"/>
    <w:rsid w:val="005C7122"/>
    <w:rsid w:val="005C7EE6"/>
    <w:rsid w:val="005D0CC4"/>
    <w:rsid w:val="005D0DF4"/>
    <w:rsid w:val="005D1A2D"/>
    <w:rsid w:val="005D1BF9"/>
    <w:rsid w:val="005D3103"/>
    <w:rsid w:val="005D3237"/>
    <w:rsid w:val="005D3DEB"/>
    <w:rsid w:val="005D4C5A"/>
    <w:rsid w:val="005D4F9D"/>
    <w:rsid w:val="005D55B0"/>
    <w:rsid w:val="005D5F99"/>
    <w:rsid w:val="005D655F"/>
    <w:rsid w:val="005D6B31"/>
    <w:rsid w:val="005D7324"/>
    <w:rsid w:val="005D7F6E"/>
    <w:rsid w:val="005E0D16"/>
    <w:rsid w:val="005E21A5"/>
    <w:rsid w:val="005E2507"/>
    <w:rsid w:val="005E2661"/>
    <w:rsid w:val="005E2EF9"/>
    <w:rsid w:val="005E34A0"/>
    <w:rsid w:val="005E35B4"/>
    <w:rsid w:val="005E3D63"/>
    <w:rsid w:val="005E4B22"/>
    <w:rsid w:val="005E6ACD"/>
    <w:rsid w:val="005E6F42"/>
    <w:rsid w:val="005E6FE0"/>
    <w:rsid w:val="005E7138"/>
    <w:rsid w:val="005E74B8"/>
    <w:rsid w:val="005E7669"/>
    <w:rsid w:val="005F02BA"/>
    <w:rsid w:val="005F0830"/>
    <w:rsid w:val="005F1B09"/>
    <w:rsid w:val="005F1EC4"/>
    <w:rsid w:val="005F268B"/>
    <w:rsid w:val="005F28DD"/>
    <w:rsid w:val="005F3795"/>
    <w:rsid w:val="005F47B2"/>
    <w:rsid w:val="005F4B7D"/>
    <w:rsid w:val="005F53EF"/>
    <w:rsid w:val="005F6642"/>
    <w:rsid w:val="005F75F0"/>
    <w:rsid w:val="005F7D99"/>
    <w:rsid w:val="00601625"/>
    <w:rsid w:val="0060168C"/>
    <w:rsid w:val="006016C7"/>
    <w:rsid w:val="006019F1"/>
    <w:rsid w:val="0060365E"/>
    <w:rsid w:val="00603B64"/>
    <w:rsid w:val="00603E9A"/>
    <w:rsid w:val="00604A7B"/>
    <w:rsid w:val="00605B04"/>
    <w:rsid w:val="006102BD"/>
    <w:rsid w:val="006109AD"/>
    <w:rsid w:val="00610E4D"/>
    <w:rsid w:val="00613117"/>
    <w:rsid w:val="00613272"/>
    <w:rsid w:val="00613481"/>
    <w:rsid w:val="006136EF"/>
    <w:rsid w:val="006143F9"/>
    <w:rsid w:val="00614C7A"/>
    <w:rsid w:val="00615E41"/>
    <w:rsid w:val="006160D2"/>
    <w:rsid w:val="006165BE"/>
    <w:rsid w:val="00616EC1"/>
    <w:rsid w:val="0061729F"/>
    <w:rsid w:val="00617756"/>
    <w:rsid w:val="00620D6B"/>
    <w:rsid w:val="00622A61"/>
    <w:rsid w:val="00623E86"/>
    <w:rsid w:val="00624265"/>
    <w:rsid w:val="0062489A"/>
    <w:rsid w:val="00624E51"/>
    <w:rsid w:val="006253E1"/>
    <w:rsid w:val="00626AC2"/>
    <w:rsid w:val="00627D38"/>
    <w:rsid w:val="00627D71"/>
    <w:rsid w:val="00630F79"/>
    <w:rsid w:val="00630FD5"/>
    <w:rsid w:val="00632686"/>
    <w:rsid w:val="00633595"/>
    <w:rsid w:val="00633A9D"/>
    <w:rsid w:val="00633D6B"/>
    <w:rsid w:val="006340D4"/>
    <w:rsid w:val="006345D8"/>
    <w:rsid w:val="00634BC1"/>
    <w:rsid w:val="00636C01"/>
    <w:rsid w:val="00637644"/>
    <w:rsid w:val="00640169"/>
    <w:rsid w:val="006412CD"/>
    <w:rsid w:val="00643356"/>
    <w:rsid w:val="00643367"/>
    <w:rsid w:val="006436B0"/>
    <w:rsid w:val="00643F65"/>
    <w:rsid w:val="00644542"/>
    <w:rsid w:val="00645399"/>
    <w:rsid w:val="00647D15"/>
    <w:rsid w:val="00647EED"/>
    <w:rsid w:val="00650779"/>
    <w:rsid w:val="0065099D"/>
    <w:rsid w:val="00651117"/>
    <w:rsid w:val="00651400"/>
    <w:rsid w:val="006524C4"/>
    <w:rsid w:val="00652805"/>
    <w:rsid w:val="006538BB"/>
    <w:rsid w:val="0065419D"/>
    <w:rsid w:val="00654638"/>
    <w:rsid w:val="00654B55"/>
    <w:rsid w:val="006553A1"/>
    <w:rsid w:val="00656899"/>
    <w:rsid w:val="00657194"/>
    <w:rsid w:val="006575E9"/>
    <w:rsid w:val="00657621"/>
    <w:rsid w:val="00657C83"/>
    <w:rsid w:val="00660960"/>
    <w:rsid w:val="00662F1A"/>
    <w:rsid w:val="006630BF"/>
    <w:rsid w:val="00663258"/>
    <w:rsid w:val="00665559"/>
    <w:rsid w:val="00665B77"/>
    <w:rsid w:val="00666861"/>
    <w:rsid w:val="006670F5"/>
    <w:rsid w:val="0067113D"/>
    <w:rsid w:val="006738C9"/>
    <w:rsid w:val="00674734"/>
    <w:rsid w:val="0067478F"/>
    <w:rsid w:val="00675340"/>
    <w:rsid w:val="006755A6"/>
    <w:rsid w:val="00676185"/>
    <w:rsid w:val="0067627D"/>
    <w:rsid w:val="00676B55"/>
    <w:rsid w:val="00677BF6"/>
    <w:rsid w:val="00677FE8"/>
    <w:rsid w:val="0068030A"/>
    <w:rsid w:val="00681277"/>
    <w:rsid w:val="00681981"/>
    <w:rsid w:val="006819A6"/>
    <w:rsid w:val="00681F30"/>
    <w:rsid w:val="00682B21"/>
    <w:rsid w:val="0068310B"/>
    <w:rsid w:val="0068378D"/>
    <w:rsid w:val="0068416B"/>
    <w:rsid w:val="00684332"/>
    <w:rsid w:val="006846E1"/>
    <w:rsid w:val="00685899"/>
    <w:rsid w:val="00685EE0"/>
    <w:rsid w:val="00686173"/>
    <w:rsid w:val="00687077"/>
    <w:rsid w:val="00687855"/>
    <w:rsid w:val="006901FC"/>
    <w:rsid w:val="0069140E"/>
    <w:rsid w:val="006942B3"/>
    <w:rsid w:val="006947A9"/>
    <w:rsid w:val="006A20B8"/>
    <w:rsid w:val="006A357C"/>
    <w:rsid w:val="006A371E"/>
    <w:rsid w:val="006A4F54"/>
    <w:rsid w:val="006A5AC1"/>
    <w:rsid w:val="006A61F5"/>
    <w:rsid w:val="006A6E09"/>
    <w:rsid w:val="006A7F0E"/>
    <w:rsid w:val="006B105B"/>
    <w:rsid w:val="006B11F0"/>
    <w:rsid w:val="006B14F1"/>
    <w:rsid w:val="006B258F"/>
    <w:rsid w:val="006B2A55"/>
    <w:rsid w:val="006B326B"/>
    <w:rsid w:val="006B4F4E"/>
    <w:rsid w:val="006B511B"/>
    <w:rsid w:val="006B5464"/>
    <w:rsid w:val="006B58D9"/>
    <w:rsid w:val="006B6643"/>
    <w:rsid w:val="006B6EC7"/>
    <w:rsid w:val="006B7DE2"/>
    <w:rsid w:val="006C140F"/>
    <w:rsid w:val="006C1563"/>
    <w:rsid w:val="006C15D7"/>
    <w:rsid w:val="006C27B2"/>
    <w:rsid w:val="006C2BBB"/>
    <w:rsid w:val="006C30C7"/>
    <w:rsid w:val="006C3A82"/>
    <w:rsid w:val="006C467A"/>
    <w:rsid w:val="006C5FED"/>
    <w:rsid w:val="006C6770"/>
    <w:rsid w:val="006C6801"/>
    <w:rsid w:val="006C685D"/>
    <w:rsid w:val="006C6E8A"/>
    <w:rsid w:val="006C7EC6"/>
    <w:rsid w:val="006D0861"/>
    <w:rsid w:val="006D08A7"/>
    <w:rsid w:val="006D271D"/>
    <w:rsid w:val="006D2B53"/>
    <w:rsid w:val="006D5683"/>
    <w:rsid w:val="006D622D"/>
    <w:rsid w:val="006D6F85"/>
    <w:rsid w:val="006D73D8"/>
    <w:rsid w:val="006D7A83"/>
    <w:rsid w:val="006E03A7"/>
    <w:rsid w:val="006E0862"/>
    <w:rsid w:val="006E08C7"/>
    <w:rsid w:val="006E0CAC"/>
    <w:rsid w:val="006E0FF2"/>
    <w:rsid w:val="006E10D8"/>
    <w:rsid w:val="006E1C1F"/>
    <w:rsid w:val="006E281D"/>
    <w:rsid w:val="006E2896"/>
    <w:rsid w:val="006E29EC"/>
    <w:rsid w:val="006E3721"/>
    <w:rsid w:val="006E3C56"/>
    <w:rsid w:val="006E560C"/>
    <w:rsid w:val="006E63BE"/>
    <w:rsid w:val="006E6697"/>
    <w:rsid w:val="006E6C6C"/>
    <w:rsid w:val="006E6EF9"/>
    <w:rsid w:val="006F0CB2"/>
    <w:rsid w:val="006F0CB6"/>
    <w:rsid w:val="006F10BD"/>
    <w:rsid w:val="006F13B1"/>
    <w:rsid w:val="006F1C9E"/>
    <w:rsid w:val="006F386F"/>
    <w:rsid w:val="006F3F52"/>
    <w:rsid w:val="006F4B14"/>
    <w:rsid w:val="006F648E"/>
    <w:rsid w:val="006F6FE4"/>
    <w:rsid w:val="00701221"/>
    <w:rsid w:val="00702A32"/>
    <w:rsid w:val="00703927"/>
    <w:rsid w:val="00703DB1"/>
    <w:rsid w:val="007063A5"/>
    <w:rsid w:val="00706FFA"/>
    <w:rsid w:val="007103A8"/>
    <w:rsid w:val="007126AA"/>
    <w:rsid w:val="007129B1"/>
    <w:rsid w:val="00712D0F"/>
    <w:rsid w:val="00712E28"/>
    <w:rsid w:val="0071457C"/>
    <w:rsid w:val="007148B1"/>
    <w:rsid w:val="00714B8B"/>
    <w:rsid w:val="00715B22"/>
    <w:rsid w:val="00715D4B"/>
    <w:rsid w:val="0071636C"/>
    <w:rsid w:val="00716721"/>
    <w:rsid w:val="00716751"/>
    <w:rsid w:val="00716853"/>
    <w:rsid w:val="00717242"/>
    <w:rsid w:val="00717F98"/>
    <w:rsid w:val="00720632"/>
    <w:rsid w:val="007209B2"/>
    <w:rsid w:val="00720E91"/>
    <w:rsid w:val="0072150E"/>
    <w:rsid w:val="007215D3"/>
    <w:rsid w:val="00722347"/>
    <w:rsid w:val="007227C9"/>
    <w:rsid w:val="00723043"/>
    <w:rsid w:val="007232E8"/>
    <w:rsid w:val="00723B9E"/>
    <w:rsid w:val="00724EFA"/>
    <w:rsid w:val="00725836"/>
    <w:rsid w:val="00725846"/>
    <w:rsid w:val="007264EF"/>
    <w:rsid w:val="00726A8E"/>
    <w:rsid w:val="00726FB4"/>
    <w:rsid w:val="00730E88"/>
    <w:rsid w:val="00731002"/>
    <w:rsid w:val="00731C78"/>
    <w:rsid w:val="00732A56"/>
    <w:rsid w:val="00733C9F"/>
    <w:rsid w:val="0073419C"/>
    <w:rsid w:val="00735026"/>
    <w:rsid w:val="00735493"/>
    <w:rsid w:val="0073575B"/>
    <w:rsid w:val="00736154"/>
    <w:rsid w:val="007372C2"/>
    <w:rsid w:val="00737591"/>
    <w:rsid w:val="0074091F"/>
    <w:rsid w:val="00741456"/>
    <w:rsid w:val="00742901"/>
    <w:rsid w:val="00742924"/>
    <w:rsid w:val="00742E1F"/>
    <w:rsid w:val="00743C29"/>
    <w:rsid w:val="00745116"/>
    <w:rsid w:val="00745B9A"/>
    <w:rsid w:val="00745FB7"/>
    <w:rsid w:val="00746BA4"/>
    <w:rsid w:val="00747750"/>
    <w:rsid w:val="0074780F"/>
    <w:rsid w:val="00747B17"/>
    <w:rsid w:val="00747D64"/>
    <w:rsid w:val="00750537"/>
    <w:rsid w:val="00750BCF"/>
    <w:rsid w:val="00750C7C"/>
    <w:rsid w:val="00751775"/>
    <w:rsid w:val="00752F33"/>
    <w:rsid w:val="00753210"/>
    <w:rsid w:val="00756322"/>
    <w:rsid w:val="00756859"/>
    <w:rsid w:val="007579DF"/>
    <w:rsid w:val="00757C02"/>
    <w:rsid w:val="007611E1"/>
    <w:rsid w:val="0076204F"/>
    <w:rsid w:val="0076221D"/>
    <w:rsid w:val="00762AA1"/>
    <w:rsid w:val="007633A3"/>
    <w:rsid w:val="0076419E"/>
    <w:rsid w:val="00764BF2"/>
    <w:rsid w:val="00764FC7"/>
    <w:rsid w:val="007654F8"/>
    <w:rsid w:val="007656CF"/>
    <w:rsid w:val="00765828"/>
    <w:rsid w:val="0077022E"/>
    <w:rsid w:val="0077025C"/>
    <w:rsid w:val="00771956"/>
    <w:rsid w:val="00772400"/>
    <w:rsid w:val="00772A1C"/>
    <w:rsid w:val="007736CA"/>
    <w:rsid w:val="00773E40"/>
    <w:rsid w:val="00773FE3"/>
    <w:rsid w:val="00775721"/>
    <w:rsid w:val="007768D8"/>
    <w:rsid w:val="0077747F"/>
    <w:rsid w:val="007805E9"/>
    <w:rsid w:val="00780631"/>
    <w:rsid w:val="00780BCA"/>
    <w:rsid w:val="00780C58"/>
    <w:rsid w:val="00780C78"/>
    <w:rsid w:val="007811A2"/>
    <w:rsid w:val="0078127D"/>
    <w:rsid w:val="007814A8"/>
    <w:rsid w:val="007816AB"/>
    <w:rsid w:val="0078305D"/>
    <w:rsid w:val="00784BF1"/>
    <w:rsid w:val="00785B9F"/>
    <w:rsid w:val="00786F8E"/>
    <w:rsid w:val="007876D1"/>
    <w:rsid w:val="00787D0D"/>
    <w:rsid w:val="00790D46"/>
    <w:rsid w:val="00791D08"/>
    <w:rsid w:val="007926C4"/>
    <w:rsid w:val="00793AFB"/>
    <w:rsid w:val="007945FC"/>
    <w:rsid w:val="007956EC"/>
    <w:rsid w:val="00795961"/>
    <w:rsid w:val="007960EE"/>
    <w:rsid w:val="007968AF"/>
    <w:rsid w:val="00796DC6"/>
    <w:rsid w:val="00797619"/>
    <w:rsid w:val="007976F0"/>
    <w:rsid w:val="00797945"/>
    <w:rsid w:val="007A0508"/>
    <w:rsid w:val="007A0CF9"/>
    <w:rsid w:val="007A0FB7"/>
    <w:rsid w:val="007A220A"/>
    <w:rsid w:val="007A2A16"/>
    <w:rsid w:val="007A3DB1"/>
    <w:rsid w:val="007A5BFE"/>
    <w:rsid w:val="007A6939"/>
    <w:rsid w:val="007A7289"/>
    <w:rsid w:val="007A7B3D"/>
    <w:rsid w:val="007B022A"/>
    <w:rsid w:val="007B1AAB"/>
    <w:rsid w:val="007B295E"/>
    <w:rsid w:val="007B35F3"/>
    <w:rsid w:val="007B42E4"/>
    <w:rsid w:val="007B47A3"/>
    <w:rsid w:val="007B51A4"/>
    <w:rsid w:val="007B5246"/>
    <w:rsid w:val="007B5A43"/>
    <w:rsid w:val="007B5FB9"/>
    <w:rsid w:val="007C0007"/>
    <w:rsid w:val="007C03C3"/>
    <w:rsid w:val="007C0475"/>
    <w:rsid w:val="007C085D"/>
    <w:rsid w:val="007C0D9A"/>
    <w:rsid w:val="007C220B"/>
    <w:rsid w:val="007C3075"/>
    <w:rsid w:val="007C3246"/>
    <w:rsid w:val="007C361A"/>
    <w:rsid w:val="007C3C6C"/>
    <w:rsid w:val="007C49A1"/>
    <w:rsid w:val="007C62B9"/>
    <w:rsid w:val="007C6731"/>
    <w:rsid w:val="007C7DCF"/>
    <w:rsid w:val="007D2C0D"/>
    <w:rsid w:val="007D2C63"/>
    <w:rsid w:val="007D30BD"/>
    <w:rsid w:val="007D3F7E"/>
    <w:rsid w:val="007D49E9"/>
    <w:rsid w:val="007D7004"/>
    <w:rsid w:val="007D71E4"/>
    <w:rsid w:val="007D75A8"/>
    <w:rsid w:val="007E08A3"/>
    <w:rsid w:val="007E09C8"/>
    <w:rsid w:val="007E14EA"/>
    <w:rsid w:val="007E1DC3"/>
    <w:rsid w:val="007E2754"/>
    <w:rsid w:val="007E2DC6"/>
    <w:rsid w:val="007E39D3"/>
    <w:rsid w:val="007E3B0B"/>
    <w:rsid w:val="007E59D6"/>
    <w:rsid w:val="007E682E"/>
    <w:rsid w:val="007E749B"/>
    <w:rsid w:val="007F03F6"/>
    <w:rsid w:val="007F076C"/>
    <w:rsid w:val="007F0DB2"/>
    <w:rsid w:val="007F0DDE"/>
    <w:rsid w:val="007F1C83"/>
    <w:rsid w:val="007F1CB0"/>
    <w:rsid w:val="007F24B8"/>
    <w:rsid w:val="007F3269"/>
    <w:rsid w:val="007F393D"/>
    <w:rsid w:val="007F3A1F"/>
    <w:rsid w:val="007F5022"/>
    <w:rsid w:val="007F5FE6"/>
    <w:rsid w:val="00800DDA"/>
    <w:rsid w:val="00802ABD"/>
    <w:rsid w:val="00804848"/>
    <w:rsid w:val="00805034"/>
    <w:rsid w:val="00805089"/>
    <w:rsid w:val="008057A3"/>
    <w:rsid w:val="00805DD8"/>
    <w:rsid w:val="00805F77"/>
    <w:rsid w:val="00806A7A"/>
    <w:rsid w:val="008102D9"/>
    <w:rsid w:val="00810BFA"/>
    <w:rsid w:val="00810F13"/>
    <w:rsid w:val="00810FB4"/>
    <w:rsid w:val="008110F8"/>
    <w:rsid w:val="00811339"/>
    <w:rsid w:val="008121A1"/>
    <w:rsid w:val="00813BBA"/>
    <w:rsid w:val="00814DC2"/>
    <w:rsid w:val="00814F28"/>
    <w:rsid w:val="008150FA"/>
    <w:rsid w:val="00816802"/>
    <w:rsid w:val="008205F2"/>
    <w:rsid w:val="00820673"/>
    <w:rsid w:val="00820BFB"/>
    <w:rsid w:val="008223E4"/>
    <w:rsid w:val="00822EC9"/>
    <w:rsid w:val="00822FB5"/>
    <w:rsid w:val="008234FA"/>
    <w:rsid w:val="008237C2"/>
    <w:rsid w:val="00824044"/>
    <w:rsid w:val="00825056"/>
    <w:rsid w:val="008269C5"/>
    <w:rsid w:val="00826DD6"/>
    <w:rsid w:val="008301D2"/>
    <w:rsid w:val="008302AE"/>
    <w:rsid w:val="008308E5"/>
    <w:rsid w:val="00831BDE"/>
    <w:rsid w:val="00831D4D"/>
    <w:rsid w:val="0083523B"/>
    <w:rsid w:val="00835282"/>
    <w:rsid w:val="00835AB5"/>
    <w:rsid w:val="00835B06"/>
    <w:rsid w:val="0083676E"/>
    <w:rsid w:val="00836940"/>
    <w:rsid w:val="00837F6A"/>
    <w:rsid w:val="00840A68"/>
    <w:rsid w:val="00841C8D"/>
    <w:rsid w:val="00841D65"/>
    <w:rsid w:val="00843AEE"/>
    <w:rsid w:val="008445FD"/>
    <w:rsid w:val="00844B70"/>
    <w:rsid w:val="00844D6B"/>
    <w:rsid w:val="00844F3B"/>
    <w:rsid w:val="0084635C"/>
    <w:rsid w:val="00847DA9"/>
    <w:rsid w:val="00850681"/>
    <w:rsid w:val="008508DF"/>
    <w:rsid w:val="008526C0"/>
    <w:rsid w:val="00852C38"/>
    <w:rsid w:val="00852D10"/>
    <w:rsid w:val="008536CC"/>
    <w:rsid w:val="00854196"/>
    <w:rsid w:val="0085524A"/>
    <w:rsid w:val="008558A9"/>
    <w:rsid w:val="008564FD"/>
    <w:rsid w:val="00856B5C"/>
    <w:rsid w:val="0085711A"/>
    <w:rsid w:val="008571DA"/>
    <w:rsid w:val="0086006B"/>
    <w:rsid w:val="008604CC"/>
    <w:rsid w:val="008608F9"/>
    <w:rsid w:val="008609D3"/>
    <w:rsid w:val="00860A9C"/>
    <w:rsid w:val="00861F01"/>
    <w:rsid w:val="008623D0"/>
    <w:rsid w:val="00863BC6"/>
    <w:rsid w:val="00864985"/>
    <w:rsid w:val="00864D89"/>
    <w:rsid w:val="00865936"/>
    <w:rsid w:val="00865E9B"/>
    <w:rsid w:val="008708AA"/>
    <w:rsid w:val="008714C8"/>
    <w:rsid w:val="008718EB"/>
    <w:rsid w:val="00871941"/>
    <w:rsid w:val="0087201C"/>
    <w:rsid w:val="00872BD4"/>
    <w:rsid w:val="008738D8"/>
    <w:rsid w:val="00873B7A"/>
    <w:rsid w:val="00873EE8"/>
    <w:rsid w:val="00874751"/>
    <w:rsid w:val="008751AA"/>
    <w:rsid w:val="0087571C"/>
    <w:rsid w:val="00876065"/>
    <w:rsid w:val="0087626E"/>
    <w:rsid w:val="00876BF7"/>
    <w:rsid w:val="008776ED"/>
    <w:rsid w:val="00880132"/>
    <w:rsid w:val="008803EE"/>
    <w:rsid w:val="00880588"/>
    <w:rsid w:val="008813CC"/>
    <w:rsid w:val="008815EC"/>
    <w:rsid w:val="008824A4"/>
    <w:rsid w:val="008830A7"/>
    <w:rsid w:val="00883C9B"/>
    <w:rsid w:val="00884DEF"/>
    <w:rsid w:val="00885D67"/>
    <w:rsid w:val="0088697A"/>
    <w:rsid w:val="00887027"/>
    <w:rsid w:val="00887512"/>
    <w:rsid w:val="00887533"/>
    <w:rsid w:val="00890475"/>
    <w:rsid w:val="00891B92"/>
    <w:rsid w:val="00892D83"/>
    <w:rsid w:val="008932E0"/>
    <w:rsid w:val="00893886"/>
    <w:rsid w:val="00893FE8"/>
    <w:rsid w:val="00894228"/>
    <w:rsid w:val="0089432B"/>
    <w:rsid w:val="008954CE"/>
    <w:rsid w:val="00895F1D"/>
    <w:rsid w:val="00896D06"/>
    <w:rsid w:val="00896D9D"/>
    <w:rsid w:val="008A0234"/>
    <w:rsid w:val="008A048D"/>
    <w:rsid w:val="008A072C"/>
    <w:rsid w:val="008A10A0"/>
    <w:rsid w:val="008A16CC"/>
    <w:rsid w:val="008A2861"/>
    <w:rsid w:val="008A2A2F"/>
    <w:rsid w:val="008A2E4D"/>
    <w:rsid w:val="008A42A7"/>
    <w:rsid w:val="008A5616"/>
    <w:rsid w:val="008A6BD4"/>
    <w:rsid w:val="008A7693"/>
    <w:rsid w:val="008B00BD"/>
    <w:rsid w:val="008B14E1"/>
    <w:rsid w:val="008B3FEA"/>
    <w:rsid w:val="008B5107"/>
    <w:rsid w:val="008B5C59"/>
    <w:rsid w:val="008B6204"/>
    <w:rsid w:val="008B65F6"/>
    <w:rsid w:val="008B68DA"/>
    <w:rsid w:val="008B6C9D"/>
    <w:rsid w:val="008C14BB"/>
    <w:rsid w:val="008C194A"/>
    <w:rsid w:val="008C1A2E"/>
    <w:rsid w:val="008C1C58"/>
    <w:rsid w:val="008C2874"/>
    <w:rsid w:val="008C292C"/>
    <w:rsid w:val="008C2FAA"/>
    <w:rsid w:val="008C4576"/>
    <w:rsid w:val="008C468D"/>
    <w:rsid w:val="008C50E0"/>
    <w:rsid w:val="008C6F44"/>
    <w:rsid w:val="008C7DE1"/>
    <w:rsid w:val="008D179F"/>
    <w:rsid w:val="008D1B80"/>
    <w:rsid w:val="008D52C1"/>
    <w:rsid w:val="008D54F1"/>
    <w:rsid w:val="008D60CA"/>
    <w:rsid w:val="008D6A00"/>
    <w:rsid w:val="008D6C6B"/>
    <w:rsid w:val="008E0A56"/>
    <w:rsid w:val="008E0C82"/>
    <w:rsid w:val="008E2EB6"/>
    <w:rsid w:val="008E36BD"/>
    <w:rsid w:val="008E5287"/>
    <w:rsid w:val="008E5554"/>
    <w:rsid w:val="008E5D11"/>
    <w:rsid w:val="008E7A90"/>
    <w:rsid w:val="008E7EDD"/>
    <w:rsid w:val="008F2296"/>
    <w:rsid w:val="008F2483"/>
    <w:rsid w:val="008F2553"/>
    <w:rsid w:val="008F300F"/>
    <w:rsid w:val="008F38F8"/>
    <w:rsid w:val="008F3BCA"/>
    <w:rsid w:val="008F42D1"/>
    <w:rsid w:val="008F5402"/>
    <w:rsid w:val="008F603C"/>
    <w:rsid w:val="008F6596"/>
    <w:rsid w:val="008F6C7F"/>
    <w:rsid w:val="008F7F25"/>
    <w:rsid w:val="00900FF9"/>
    <w:rsid w:val="009013A9"/>
    <w:rsid w:val="00901AEA"/>
    <w:rsid w:val="009022AC"/>
    <w:rsid w:val="009040D9"/>
    <w:rsid w:val="009043DF"/>
    <w:rsid w:val="00904FFE"/>
    <w:rsid w:val="0090543E"/>
    <w:rsid w:val="00905D18"/>
    <w:rsid w:val="009063B5"/>
    <w:rsid w:val="00906749"/>
    <w:rsid w:val="00907A9E"/>
    <w:rsid w:val="00907EE3"/>
    <w:rsid w:val="0091155B"/>
    <w:rsid w:val="00911AEF"/>
    <w:rsid w:val="00912E20"/>
    <w:rsid w:val="00914833"/>
    <w:rsid w:val="009163AF"/>
    <w:rsid w:val="00916D6B"/>
    <w:rsid w:val="00916FA8"/>
    <w:rsid w:val="00917800"/>
    <w:rsid w:val="009222DF"/>
    <w:rsid w:val="00923021"/>
    <w:rsid w:val="00923630"/>
    <w:rsid w:val="009249B0"/>
    <w:rsid w:val="00924D2F"/>
    <w:rsid w:val="00924FF0"/>
    <w:rsid w:val="0092501F"/>
    <w:rsid w:val="00925AF3"/>
    <w:rsid w:val="009275B8"/>
    <w:rsid w:val="00927888"/>
    <w:rsid w:val="00927B9B"/>
    <w:rsid w:val="00927C9F"/>
    <w:rsid w:val="00930752"/>
    <w:rsid w:val="00930D52"/>
    <w:rsid w:val="00931040"/>
    <w:rsid w:val="00931676"/>
    <w:rsid w:val="00931B3E"/>
    <w:rsid w:val="0093283A"/>
    <w:rsid w:val="00933012"/>
    <w:rsid w:val="00933522"/>
    <w:rsid w:val="0093368C"/>
    <w:rsid w:val="00933CC3"/>
    <w:rsid w:val="0093477E"/>
    <w:rsid w:val="00934D97"/>
    <w:rsid w:val="009351CE"/>
    <w:rsid w:val="00935F14"/>
    <w:rsid w:val="00937017"/>
    <w:rsid w:val="00940790"/>
    <w:rsid w:val="00940BF2"/>
    <w:rsid w:val="00941FAC"/>
    <w:rsid w:val="00943169"/>
    <w:rsid w:val="00944A66"/>
    <w:rsid w:val="00945E60"/>
    <w:rsid w:val="009469F6"/>
    <w:rsid w:val="00946F90"/>
    <w:rsid w:val="0094743B"/>
    <w:rsid w:val="0095036C"/>
    <w:rsid w:val="009504B1"/>
    <w:rsid w:val="00950DD0"/>
    <w:rsid w:val="0095151C"/>
    <w:rsid w:val="00951DD3"/>
    <w:rsid w:val="00952293"/>
    <w:rsid w:val="00953365"/>
    <w:rsid w:val="009539CF"/>
    <w:rsid w:val="00954E98"/>
    <w:rsid w:val="009552D6"/>
    <w:rsid w:val="00955A35"/>
    <w:rsid w:val="00955BB4"/>
    <w:rsid w:val="009566CD"/>
    <w:rsid w:val="00956BDE"/>
    <w:rsid w:val="0096022B"/>
    <w:rsid w:val="009606AD"/>
    <w:rsid w:val="00961479"/>
    <w:rsid w:val="00961D31"/>
    <w:rsid w:val="00962DB8"/>
    <w:rsid w:val="00963957"/>
    <w:rsid w:val="00963975"/>
    <w:rsid w:val="009639CA"/>
    <w:rsid w:val="00963C6B"/>
    <w:rsid w:val="009664B0"/>
    <w:rsid w:val="00966FE8"/>
    <w:rsid w:val="00967ED0"/>
    <w:rsid w:val="00970210"/>
    <w:rsid w:val="009706FD"/>
    <w:rsid w:val="00971EC3"/>
    <w:rsid w:val="00972DEF"/>
    <w:rsid w:val="00973F97"/>
    <w:rsid w:val="00974B12"/>
    <w:rsid w:val="00974C4A"/>
    <w:rsid w:val="00974EBF"/>
    <w:rsid w:val="00975838"/>
    <w:rsid w:val="009760AC"/>
    <w:rsid w:val="009761A2"/>
    <w:rsid w:val="009819D7"/>
    <w:rsid w:val="00983373"/>
    <w:rsid w:val="00984372"/>
    <w:rsid w:val="009865CC"/>
    <w:rsid w:val="00986A18"/>
    <w:rsid w:val="00986C52"/>
    <w:rsid w:val="00986FDD"/>
    <w:rsid w:val="00987308"/>
    <w:rsid w:val="009906AB"/>
    <w:rsid w:val="00990B3E"/>
    <w:rsid w:val="009922B8"/>
    <w:rsid w:val="00992967"/>
    <w:rsid w:val="00992A6B"/>
    <w:rsid w:val="009933B6"/>
    <w:rsid w:val="00993F3F"/>
    <w:rsid w:val="00994C87"/>
    <w:rsid w:val="00995BD2"/>
    <w:rsid w:val="00996111"/>
    <w:rsid w:val="009961BB"/>
    <w:rsid w:val="00996207"/>
    <w:rsid w:val="0099657B"/>
    <w:rsid w:val="009967BE"/>
    <w:rsid w:val="00997893"/>
    <w:rsid w:val="009978B0"/>
    <w:rsid w:val="00997AEC"/>
    <w:rsid w:val="009A02D2"/>
    <w:rsid w:val="009A0C35"/>
    <w:rsid w:val="009A0EF3"/>
    <w:rsid w:val="009A44BC"/>
    <w:rsid w:val="009A456C"/>
    <w:rsid w:val="009A50E1"/>
    <w:rsid w:val="009A62BE"/>
    <w:rsid w:val="009A7188"/>
    <w:rsid w:val="009A794C"/>
    <w:rsid w:val="009B01CC"/>
    <w:rsid w:val="009B1D3E"/>
    <w:rsid w:val="009B205E"/>
    <w:rsid w:val="009B2746"/>
    <w:rsid w:val="009B355A"/>
    <w:rsid w:val="009B3F5E"/>
    <w:rsid w:val="009B43D2"/>
    <w:rsid w:val="009B4CAA"/>
    <w:rsid w:val="009B5390"/>
    <w:rsid w:val="009B5FC8"/>
    <w:rsid w:val="009B6742"/>
    <w:rsid w:val="009B7573"/>
    <w:rsid w:val="009C003C"/>
    <w:rsid w:val="009C1245"/>
    <w:rsid w:val="009C1724"/>
    <w:rsid w:val="009C1894"/>
    <w:rsid w:val="009C1FE2"/>
    <w:rsid w:val="009C27D3"/>
    <w:rsid w:val="009C2BA8"/>
    <w:rsid w:val="009C2E6A"/>
    <w:rsid w:val="009C2EAC"/>
    <w:rsid w:val="009C3482"/>
    <w:rsid w:val="009C399C"/>
    <w:rsid w:val="009C3B0F"/>
    <w:rsid w:val="009C5B97"/>
    <w:rsid w:val="009C5C0A"/>
    <w:rsid w:val="009C63EB"/>
    <w:rsid w:val="009C6871"/>
    <w:rsid w:val="009C6EAD"/>
    <w:rsid w:val="009C702A"/>
    <w:rsid w:val="009C7E93"/>
    <w:rsid w:val="009D074A"/>
    <w:rsid w:val="009D0F45"/>
    <w:rsid w:val="009D1044"/>
    <w:rsid w:val="009D17D5"/>
    <w:rsid w:val="009D323A"/>
    <w:rsid w:val="009D5D90"/>
    <w:rsid w:val="009D7DF4"/>
    <w:rsid w:val="009E0198"/>
    <w:rsid w:val="009E0C1D"/>
    <w:rsid w:val="009E0DA0"/>
    <w:rsid w:val="009E19BD"/>
    <w:rsid w:val="009E3B62"/>
    <w:rsid w:val="009E4094"/>
    <w:rsid w:val="009E4179"/>
    <w:rsid w:val="009E4786"/>
    <w:rsid w:val="009E4BA0"/>
    <w:rsid w:val="009E5048"/>
    <w:rsid w:val="009E5879"/>
    <w:rsid w:val="009E5E74"/>
    <w:rsid w:val="009E6B93"/>
    <w:rsid w:val="009F0114"/>
    <w:rsid w:val="009F0A49"/>
    <w:rsid w:val="009F205F"/>
    <w:rsid w:val="009F2618"/>
    <w:rsid w:val="009F2966"/>
    <w:rsid w:val="009F2A6E"/>
    <w:rsid w:val="009F6582"/>
    <w:rsid w:val="009F6FFC"/>
    <w:rsid w:val="009F7923"/>
    <w:rsid w:val="009F7F1F"/>
    <w:rsid w:val="00A00932"/>
    <w:rsid w:val="00A00F01"/>
    <w:rsid w:val="00A026E0"/>
    <w:rsid w:val="00A02FB6"/>
    <w:rsid w:val="00A03369"/>
    <w:rsid w:val="00A03D53"/>
    <w:rsid w:val="00A0451E"/>
    <w:rsid w:val="00A051F6"/>
    <w:rsid w:val="00A06376"/>
    <w:rsid w:val="00A10768"/>
    <w:rsid w:val="00A108AA"/>
    <w:rsid w:val="00A10FE8"/>
    <w:rsid w:val="00A11F60"/>
    <w:rsid w:val="00A12296"/>
    <w:rsid w:val="00A1402C"/>
    <w:rsid w:val="00A1605C"/>
    <w:rsid w:val="00A16D20"/>
    <w:rsid w:val="00A20EEA"/>
    <w:rsid w:val="00A222F3"/>
    <w:rsid w:val="00A23E2E"/>
    <w:rsid w:val="00A240B3"/>
    <w:rsid w:val="00A27283"/>
    <w:rsid w:val="00A27B20"/>
    <w:rsid w:val="00A30101"/>
    <w:rsid w:val="00A30518"/>
    <w:rsid w:val="00A30C9B"/>
    <w:rsid w:val="00A324A8"/>
    <w:rsid w:val="00A33607"/>
    <w:rsid w:val="00A35108"/>
    <w:rsid w:val="00A3533C"/>
    <w:rsid w:val="00A35EE9"/>
    <w:rsid w:val="00A36996"/>
    <w:rsid w:val="00A36DF1"/>
    <w:rsid w:val="00A36F9A"/>
    <w:rsid w:val="00A4000A"/>
    <w:rsid w:val="00A40AF3"/>
    <w:rsid w:val="00A40D20"/>
    <w:rsid w:val="00A41131"/>
    <w:rsid w:val="00A4176F"/>
    <w:rsid w:val="00A43B0F"/>
    <w:rsid w:val="00A43D63"/>
    <w:rsid w:val="00A442AD"/>
    <w:rsid w:val="00A446FD"/>
    <w:rsid w:val="00A44B69"/>
    <w:rsid w:val="00A44CFD"/>
    <w:rsid w:val="00A4631C"/>
    <w:rsid w:val="00A46E15"/>
    <w:rsid w:val="00A475E1"/>
    <w:rsid w:val="00A5030B"/>
    <w:rsid w:val="00A50AC2"/>
    <w:rsid w:val="00A52CC6"/>
    <w:rsid w:val="00A537F7"/>
    <w:rsid w:val="00A53CEF"/>
    <w:rsid w:val="00A54758"/>
    <w:rsid w:val="00A54810"/>
    <w:rsid w:val="00A548FD"/>
    <w:rsid w:val="00A54998"/>
    <w:rsid w:val="00A55B8B"/>
    <w:rsid w:val="00A55D88"/>
    <w:rsid w:val="00A56652"/>
    <w:rsid w:val="00A57D05"/>
    <w:rsid w:val="00A617AA"/>
    <w:rsid w:val="00A61B20"/>
    <w:rsid w:val="00A61D27"/>
    <w:rsid w:val="00A63F6F"/>
    <w:rsid w:val="00A6490E"/>
    <w:rsid w:val="00A65783"/>
    <w:rsid w:val="00A66948"/>
    <w:rsid w:val="00A66BD6"/>
    <w:rsid w:val="00A66C39"/>
    <w:rsid w:val="00A66F18"/>
    <w:rsid w:val="00A67568"/>
    <w:rsid w:val="00A67B4A"/>
    <w:rsid w:val="00A67DEB"/>
    <w:rsid w:val="00A7065E"/>
    <w:rsid w:val="00A71230"/>
    <w:rsid w:val="00A7138F"/>
    <w:rsid w:val="00A71BE4"/>
    <w:rsid w:val="00A72B0F"/>
    <w:rsid w:val="00A73F35"/>
    <w:rsid w:val="00A751EF"/>
    <w:rsid w:val="00A7584F"/>
    <w:rsid w:val="00A764A8"/>
    <w:rsid w:val="00A77539"/>
    <w:rsid w:val="00A779E4"/>
    <w:rsid w:val="00A803E5"/>
    <w:rsid w:val="00A80425"/>
    <w:rsid w:val="00A805F3"/>
    <w:rsid w:val="00A80838"/>
    <w:rsid w:val="00A8097B"/>
    <w:rsid w:val="00A80BB5"/>
    <w:rsid w:val="00A82CAE"/>
    <w:rsid w:val="00A83DD5"/>
    <w:rsid w:val="00A83DDA"/>
    <w:rsid w:val="00A83F38"/>
    <w:rsid w:val="00A83F44"/>
    <w:rsid w:val="00A84ABA"/>
    <w:rsid w:val="00A86403"/>
    <w:rsid w:val="00A8655B"/>
    <w:rsid w:val="00A866EA"/>
    <w:rsid w:val="00A87734"/>
    <w:rsid w:val="00A90E71"/>
    <w:rsid w:val="00A91075"/>
    <w:rsid w:val="00A91715"/>
    <w:rsid w:val="00A9190F"/>
    <w:rsid w:val="00A91A62"/>
    <w:rsid w:val="00A928D9"/>
    <w:rsid w:val="00A92F10"/>
    <w:rsid w:val="00A93BF6"/>
    <w:rsid w:val="00A94604"/>
    <w:rsid w:val="00A95BD2"/>
    <w:rsid w:val="00AA07A9"/>
    <w:rsid w:val="00AA17DC"/>
    <w:rsid w:val="00AA1CE0"/>
    <w:rsid w:val="00AA4D00"/>
    <w:rsid w:val="00AA54FD"/>
    <w:rsid w:val="00AA55C1"/>
    <w:rsid w:val="00AA7E13"/>
    <w:rsid w:val="00AB24FB"/>
    <w:rsid w:val="00AB261D"/>
    <w:rsid w:val="00AB2E35"/>
    <w:rsid w:val="00AB2FDE"/>
    <w:rsid w:val="00AB3D16"/>
    <w:rsid w:val="00AB4DC2"/>
    <w:rsid w:val="00AB5C56"/>
    <w:rsid w:val="00AB6DD0"/>
    <w:rsid w:val="00AB7773"/>
    <w:rsid w:val="00AB7C77"/>
    <w:rsid w:val="00AC0D7F"/>
    <w:rsid w:val="00AC1E41"/>
    <w:rsid w:val="00AC24C8"/>
    <w:rsid w:val="00AC2A12"/>
    <w:rsid w:val="00AC2B36"/>
    <w:rsid w:val="00AC2C67"/>
    <w:rsid w:val="00AC321A"/>
    <w:rsid w:val="00AC32E0"/>
    <w:rsid w:val="00AC36E5"/>
    <w:rsid w:val="00AC4365"/>
    <w:rsid w:val="00AC6CE6"/>
    <w:rsid w:val="00AC72C2"/>
    <w:rsid w:val="00AD0BBC"/>
    <w:rsid w:val="00AD11C2"/>
    <w:rsid w:val="00AD15EF"/>
    <w:rsid w:val="00AD28B2"/>
    <w:rsid w:val="00AD2D35"/>
    <w:rsid w:val="00AD393F"/>
    <w:rsid w:val="00AD4FC6"/>
    <w:rsid w:val="00AD623A"/>
    <w:rsid w:val="00AD6407"/>
    <w:rsid w:val="00AD7EA2"/>
    <w:rsid w:val="00AD7F2A"/>
    <w:rsid w:val="00AE0557"/>
    <w:rsid w:val="00AE0A96"/>
    <w:rsid w:val="00AE205A"/>
    <w:rsid w:val="00AE2FF9"/>
    <w:rsid w:val="00AE60E6"/>
    <w:rsid w:val="00AE6131"/>
    <w:rsid w:val="00AE6140"/>
    <w:rsid w:val="00AE61C6"/>
    <w:rsid w:val="00AE7DDB"/>
    <w:rsid w:val="00AF13FA"/>
    <w:rsid w:val="00AF1CE2"/>
    <w:rsid w:val="00AF2963"/>
    <w:rsid w:val="00AF2A5D"/>
    <w:rsid w:val="00AF2D61"/>
    <w:rsid w:val="00AF2E25"/>
    <w:rsid w:val="00AF35D9"/>
    <w:rsid w:val="00AF368F"/>
    <w:rsid w:val="00AF5E28"/>
    <w:rsid w:val="00AF624D"/>
    <w:rsid w:val="00AF7883"/>
    <w:rsid w:val="00AF7E6C"/>
    <w:rsid w:val="00B00202"/>
    <w:rsid w:val="00B00258"/>
    <w:rsid w:val="00B00E0A"/>
    <w:rsid w:val="00B01A57"/>
    <w:rsid w:val="00B01E37"/>
    <w:rsid w:val="00B0275F"/>
    <w:rsid w:val="00B0300B"/>
    <w:rsid w:val="00B0304F"/>
    <w:rsid w:val="00B030E1"/>
    <w:rsid w:val="00B03C70"/>
    <w:rsid w:val="00B05412"/>
    <w:rsid w:val="00B06332"/>
    <w:rsid w:val="00B06927"/>
    <w:rsid w:val="00B10129"/>
    <w:rsid w:val="00B1050B"/>
    <w:rsid w:val="00B107E3"/>
    <w:rsid w:val="00B10ECF"/>
    <w:rsid w:val="00B12469"/>
    <w:rsid w:val="00B12E18"/>
    <w:rsid w:val="00B14481"/>
    <w:rsid w:val="00B14A2B"/>
    <w:rsid w:val="00B14D1B"/>
    <w:rsid w:val="00B150BE"/>
    <w:rsid w:val="00B15142"/>
    <w:rsid w:val="00B16394"/>
    <w:rsid w:val="00B16815"/>
    <w:rsid w:val="00B17229"/>
    <w:rsid w:val="00B17792"/>
    <w:rsid w:val="00B2295C"/>
    <w:rsid w:val="00B231E9"/>
    <w:rsid w:val="00B23B9E"/>
    <w:rsid w:val="00B24155"/>
    <w:rsid w:val="00B25108"/>
    <w:rsid w:val="00B252CF"/>
    <w:rsid w:val="00B256D3"/>
    <w:rsid w:val="00B257E1"/>
    <w:rsid w:val="00B25CCE"/>
    <w:rsid w:val="00B2610B"/>
    <w:rsid w:val="00B262F1"/>
    <w:rsid w:val="00B26B9A"/>
    <w:rsid w:val="00B27288"/>
    <w:rsid w:val="00B27D28"/>
    <w:rsid w:val="00B31038"/>
    <w:rsid w:val="00B312DC"/>
    <w:rsid w:val="00B3233B"/>
    <w:rsid w:val="00B33338"/>
    <w:rsid w:val="00B33578"/>
    <w:rsid w:val="00B34A7A"/>
    <w:rsid w:val="00B351FC"/>
    <w:rsid w:val="00B37028"/>
    <w:rsid w:val="00B40D91"/>
    <w:rsid w:val="00B414B7"/>
    <w:rsid w:val="00B4158C"/>
    <w:rsid w:val="00B42F41"/>
    <w:rsid w:val="00B435D0"/>
    <w:rsid w:val="00B45E4D"/>
    <w:rsid w:val="00B479ED"/>
    <w:rsid w:val="00B52613"/>
    <w:rsid w:val="00B52F8E"/>
    <w:rsid w:val="00B538EC"/>
    <w:rsid w:val="00B54412"/>
    <w:rsid w:val="00B55182"/>
    <w:rsid w:val="00B552F4"/>
    <w:rsid w:val="00B56021"/>
    <w:rsid w:val="00B57A8D"/>
    <w:rsid w:val="00B612E2"/>
    <w:rsid w:val="00B61735"/>
    <w:rsid w:val="00B64441"/>
    <w:rsid w:val="00B658C8"/>
    <w:rsid w:val="00B65C7F"/>
    <w:rsid w:val="00B669AC"/>
    <w:rsid w:val="00B67073"/>
    <w:rsid w:val="00B67096"/>
    <w:rsid w:val="00B672BD"/>
    <w:rsid w:val="00B67559"/>
    <w:rsid w:val="00B70E39"/>
    <w:rsid w:val="00B70F26"/>
    <w:rsid w:val="00B71458"/>
    <w:rsid w:val="00B71851"/>
    <w:rsid w:val="00B72F64"/>
    <w:rsid w:val="00B73A81"/>
    <w:rsid w:val="00B74509"/>
    <w:rsid w:val="00B7474A"/>
    <w:rsid w:val="00B75C88"/>
    <w:rsid w:val="00B769EE"/>
    <w:rsid w:val="00B807BD"/>
    <w:rsid w:val="00B809FC"/>
    <w:rsid w:val="00B816C6"/>
    <w:rsid w:val="00B81A95"/>
    <w:rsid w:val="00B82D4F"/>
    <w:rsid w:val="00B82E04"/>
    <w:rsid w:val="00B831EE"/>
    <w:rsid w:val="00B832C1"/>
    <w:rsid w:val="00B83FA2"/>
    <w:rsid w:val="00B84C53"/>
    <w:rsid w:val="00B8777C"/>
    <w:rsid w:val="00B879B5"/>
    <w:rsid w:val="00B9082B"/>
    <w:rsid w:val="00B90ED5"/>
    <w:rsid w:val="00B913C1"/>
    <w:rsid w:val="00B92220"/>
    <w:rsid w:val="00B93C56"/>
    <w:rsid w:val="00B93CB7"/>
    <w:rsid w:val="00B93F89"/>
    <w:rsid w:val="00B9457F"/>
    <w:rsid w:val="00B948E4"/>
    <w:rsid w:val="00B95356"/>
    <w:rsid w:val="00B95A0F"/>
    <w:rsid w:val="00B95B0D"/>
    <w:rsid w:val="00B96231"/>
    <w:rsid w:val="00B96B01"/>
    <w:rsid w:val="00B96D2E"/>
    <w:rsid w:val="00B97737"/>
    <w:rsid w:val="00B97AA8"/>
    <w:rsid w:val="00BA0E87"/>
    <w:rsid w:val="00BA1933"/>
    <w:rsid w:val="00BA2DD4"/>
    <w:rsid w:val="00BA3B7F"/>
    <w:rsid w:val="00BA517D"/>
    <w:rsid w:val="00BA5253"/>
    <w:rsid w:val="00BA5826"/>
    <w:rsid w:val="00BA69FE"/>
    <w:rsid w:val="00BA756D"/>
    <w:rsid w:val="00BA7896"/>
    <w:rsid w:val="00BA794A"/>
    <w:rsid w:val="00BB01B6"/>
    <w:rsid w:val="00BB055F"/>
    <w:rsid w:val="00BB2731"/>
    <w:rsid w:val="00BB2745"/>
    <w:rsid w:val="00BB2B70"/>
    <w:rsid w:val="00BB314E"/>
    <w:rsid w:val="00BB3C7B"/>
    <w:rsid w:val="00BB57AD"/>
    <w:rsid w:val="00BB673E"/>
    <w:rsid w:val="00BB7829"/>
    <w:rsid w:val="00BB7C81"/>
    <w:rsid w:val="00BB7D5F"/>
    <w:rsid w:val="00BB7DC9"/>
    <w:rsid w:val="00BC05C0"/>
    <w:rsid w:val="00BC07F0"/>
    <w:rsid w:val="00BC0AAA"/>
    <w:rsid w:val="00BC0D9B"/>
    <w:rsid w:val="00BC1F55"/>
    <w:rsid w:val="00BC21AA"/>
    <w:rsid w:val="00BC32EC"/>
    <w:rsid w:val="00BC33AD"/>
    <w:rsid w:val="00BC3EB6"/>
    <w:rsid w:val="00BC4CF2"/>
    <w:rsid w:val="00BC4FC2"/>
    <w:rsid w:val="00BC54FC"/>
    <w:rsid w:val="00BC5AE9"/>
    <w:rsid w:val="00BC633F"/>
    <w:rsid w:val="00BC6956"/>
    <w:rsid w:val="00BC6C3D"/>
    <w:rsid w:val="00BD021D"/>
    <w:rsid w:val="00BD1A19"/>
    <w:rsid w:val="00BD287A"/>
    <w:rsid w:val="00BD3E24"/>
    <w:rsid w:val="00BD4317"/>
    <w:rsid w:val="00BD446E"/>
    <w:rsid w:val="00BD4869"/>
    <w:rsid w:val="00BD4BF7"/>
    <w:rsid w:val="00BD62B3"/>
    <w:rsid w:val="00BD77A1"/>
    <w:rsid w:val="00BD79A1"/>
    <w:rsid w:val="00BD7F03"/>
    <w:rsid w:val="00BE036C"/>
    <w:rsid w:val="00BE0BF3"/>
    <w:rsid w:val="00BE0D51"/>
    <w:rsid w:val="00BE1118"/>
    <w:rsid w:val="00BE17D3"/>
    <w:rsid w:val="00BE2D6F"/>
    <w:rsid w:val="00BE3BB1"/>
    <w:rsid w:val="00BE5321"/>
    <w:rsid w:val="00BE536B"/>
    <w:rsid w:val="00BE5673"/>
    <w:rsid w:val="00BE6682"/>
    <w:rsid w:val="00BE6697"/>
    <w:rsid w:val="00BF0A0B"/>
    <w:rsid w:val="00BF0C7E"/>
    <w:rsid w:val="00BF222F"/>
    <w:rsid w:val="00BF226C"/>
    <w:rsid w:val="00BF295D"/>
    <w:rsid w:val="00BF5864"/>
    <w:rsid w:val="00BF5D4E"/>
    <w:rsid w:val="00BF61BD"/>
    <w:rsid w:val="00BF63AA"/>
    <w:rsid w:val="00BF7BF7"/>
    <w:rsid w:val="00C01002"/>
    <w:rsid w:val="00C02747"/>
    <w:rsid w:val="00C039DB"/>
    <w:rsid w:val="00C03C80"/>
    <w:rsid w:val="00C03DD7"/>
    <w:rsid w:val="00C03DF1"/>
    <w:rsid w:val="00C04B36"/>
    <w:rsid w:val="00C04DE2"/>
    <w:rsid w:val="00C0595A"/>
    <w:rsid w:val="00C074DC"/>
    <w:rsid w:val="00C07781"/>
    <w:rsid w:val="00C07986"/>
    <w:rsid w:val="00C1097E"/>
    <w:rsid w:val="00C11299"/>
    <w:rsid w:val="00C113A0"/>
    <w:rsid w:val="00C1173F"/>
    <w:rsid w:val="00C12A95"/>
    <w:rsid w:val="00C13259"/>
    <w:rsid w:val="00C13FBE"/>
    <w:rsid w:val="00C14897"/>
    <w:rsid w:val="00C150B5"/>
    <w:rsid w:val="00C16272"/>
    <w:rsid w:val="00C17656"/>
    <w:rsid w:val="00C17BB1"/>
    <w:rsid w:val="00C17FE5"/>
    <w:rsid w:val="00C22447"/>
    <w:rsid w:val="00C224D4"/>
    <w:rsid w:val="00C22A80"/>
    <w:rsid w:val="00C24363"/>
    <w:rsid w:val="00C24A61"/>
    <w:rsid w:val="00C24C6E"/>
    <w:rsid w:val="00C24FB8"/>
    <w:rsid w:val="00C25B27"/>
    <w:rsid w:val="00C2669F"/>
    <w:rsid w:val="00C271C9"/>
    <w:rsid w:val="00C2771E"/>
    <w:rsid w:val="00C27FAC"/>
    <w:rsid w:val="00C30A29"/>
    <w:rsid w:val="00C30DCC"/>
    <w:rsid w:val="00C30FED"/>
    <w:rsid w:val="00C3170D"/>
    <w:rsid w:val="00C32C4F"/>
    <w:rsid w:val="00C33761"/>
    <w:rsid w:val="00C341B4"/>
    <w:rsid w:val="00C34544"/>
    <w:rsid w:val="00C347E5"/>
    <w:rsid w:val="00C34808"/>
    <w:rsid w:val="00C34A65"/>
    <w:rsid w:val="00C34D90"/>
    <w:rsid w:val="00C36F8A"/>
    <w:rsid w:val="00C4112F"/>
    <w:rsid w:val="00C412C5"/>
    <w:rsid w:val="00C41363"/>
    <w:rsid w:val="00C43AD7"/>
    <w:rsid w:val="00C43C87"/>
    <w:rsid w:val="00C43D5E"/>
    <w:rsid w:val="00C43EC5"/>
    <w:rsid w:val="00C47937"/>
    <w:rsid w:val="00C47C7F"/>
    <w:rsid w:val="00C50863"/>
    <w:rsid w:val="00C522FF"/>
    <w:rsid w:val="00C5236C"/>
    <w:rsid w:val="00C534D2"/>
    <w:rsid w:val="00C53ABA"/>
    <w:rsid w:val="00C544D8"/>
    <w:rsid w:val="00C5467D"/>
    <w:rsid w:val="00C54D58"/>
    <w:rsid w:val="00C54EDF"/>
    <w:rsid w:val="00C56518"/>
    <w:rsid w:val="00C56D3E"/>
    <w:rsid w:val="00C57ABB"/>
    <w:rsid w:val="00C57E63"/>
    <w:rsid w:val="00C6034D"/>
    <w:rsid w:val="00C612F9"/>
    <w:rsid w:val="00C613CB"/>
    <w:rsid w:val="00C61986"/>
    <w:rsid w:val="00C6363E"/>
    <w:rsid w:val="00C63728"/>
    <w:rsid w:val="00C64137"/>
    <w:rsid w:val="00C643D5"/>
    <w:rsid w:val="00C64679"/>
    <w:rsid w:val="00C64893"/>
    <w:rsid w:val="00C648DB"/>
    <w:rsid w:val="00C65292"/>
    <w:rsid w:val="00C653F5"/>
    <w:rsid w:val="00C65DDB"/>
    <w:rsid w:val="00C66016"/>
    <w:rsid w:val="00C66727"/>
    <w:rsid w:val="00C66E6E"/>
    <w:rsid w:val="00C66F14"/>
    <w:rsid w:val="00C70C53"/>
    <w:rsid w:val="00C712DC"/>
    <w:rsid w:val="00C712F7"/>
    <w:rsid w:val="00C71A0F"/>
    <w:rsid w:val="00C722BD"/>
    <w:rsid w:val="00C73649"/>
    <w:rsid w:val="00C73BF0"/>
    <w:rsid w:val="00C7599B"/>
    <w:rsid w:val="00C75BD5"/>
    <w:rsid w:val="00C75E58"/>
    <w:rsid w:val="00C75E90"/>
    <w:rsid w:val="00C76B5E"/>
    <w:rsid w:val="00C80F5B"/>
    <w:rsid w:val="00C81384"/>
    <w:rsid w:val="00C82DC6"/>
    <w:rsid w:val="00C84BD3"/>
    <w:rsid w:val="00C84EE2"/>
    <w:rsid w:val="00C8549F"/>
    <w:rsid w:val="00C87075"/>
    <w:rsid w:val="00C87A0A"/>
    <w:rsid w:val="00C901AA"/>
    <w:rsid w:val="00C90B52"/>
    <w:rsid w:val="00C91126"/>
    <w:rsid w:val="00C91342"/>
    <w:rsid w:val="00C91C83"/>
    <w:rsid w:val="00C921FC"/>
    <w:rsid w:val="00C92833"/>
    <w:rsid w:val="00C9294A"/>
    <w:rsid w:val="00C93876"/>
    <w:rsid w:val="00C94D86"/>
    <w:rsid w:val="00C94F91"/>
    <w:rsid w:val="00C95639"/>
    <w:rsid w:val="00C96450"/>
    <w:rsid w:val="00C96D54"/>
    <w:rsid w:val="00C96E5B"/>
    <w:rsid w:val="00C978DE"/>
    <w:rsid w:val="00C97D62"/>
    <w:rsid w:val="00CA0B21"/>
    <w:rsid w:val="00CA1BB7"/>
    <w:rsid w:val="00CA204C"/>
    <w:rsid w:val="00CA32AC"/>
    <w:rsid w:val="00CA338C"/>
    <w:rsid w:val="00CA44B5"/>
    <w:rsid w:val="00CA4AFD"/>
    <w:rsid w:val="00CA5B86"/>
    <w:rsid w:val="00CA5C2C"/>
    <w:rsid w:val="00CA6C03"/>
    <w:rsid w:val="00CA77A0"/>
    <w:rsid w:val="00CB0195"/>
    <w:rsid w:val="00CB03AD"/>
    <w:rsid w:val="00CB1429"/>
    <w:rsid w:val="00CB2687"/>
    <w:rsid w:val="00CB2F05"/>
    <w:rsid w:val="00CB2F11"/>
    <w:rsid w:val="00CB3786"/>
    <w:rsid w:val="00CB3BEF"/>
    <w:rsid w:val="00CB3FE2"/>
    <w:rsid w:val="00CB4404"/>
    <w:rsid w:val="00CB46BC"/>
    <w:rsid w:val="00CB47A8"/>
    <w:rsid w:val="00CB4977"/>
    <w:rsid w:val="00CB4F60"/>
    <w:rsid w:val="00CB66F6"/>
    <w:rsid w:val="00CB717B"/>
    <w:rsid w:val="00CB7390"/>
    <w:rsid w:val="00CB7BC2"/>
    <w:rsid w:val="00CB7E93"/>
    <w:rsid w:val="00CC01D7"/>
    <w:rsid w:val="00CC05A7"/>
    <w:rsid w:val="00CC099D"/>
    <w:rsid w:val="00CC1ADD"/>
    <w:rsid w:val="00CC1D81"/>
    <w:rsid w:val="00CC2871"/>
    <w:rsid w:val="00CC3224"/>
    <w:rsid w:val="00CC5EE0"/>
    <w:rsid w:val="00CC5F91"/>
    <w:rsid w:val="00CC7524"/>
    <w:rsid w:val="00CC7C97"/>
    <w:rsid w:val="00CD1F7E"/>
    <w:rsid w:val="00CD28CF"/>
    <w:rsid w:val="00CD3F87"/>
    <w:rsid w:val="00CD549F"/>
    <w:rsid w:val="00CD68C8"/>
    <w:rsid w:val="00CD6CD2"/>
    <w:rsid w:val="00CD7190"/>
    <w:rsid w:val="00CD7C8D"/>
    <w:rsid w:val="00CE0062"/>
    <w:rsid w:val="00CE0C5C"/>
    <w:rsid w:val="00CE1576"/>
    <w:rsid w:val="00CE2A8F"/>
    <w:rsid w:val="00CE3053"/>
    <w:rsid w:val="00CE3239"/>
    <w:rsid w:val="00CE37FB"/>
    <w:rsid w:val="00CE4062"/>
    <w:rsid w:val="00CE436C"/>
    <w:rsid w:val="00CE4421"/>
    <w:rsid w:val="00CE6009"/>
    <w:rsid w:val="00CE767B"/>
    <w:rsid w:val="00CE7B84"/>
    <w:rsid w:val="00CE7C09"/>
    <w:rsid w:val="00CF13EA"/>
    <w:rsid w:val="00CF1452"/>
    <w:rsid w:val="00CF1DA5"/>
    <w:rsid w:val="00CF2E0B"/>
    <w:rsid w:val="00CF337E"/>
    <w:rsid w:val="00CF3803"/>
    <w:rsid w:val="00CF38D6"/>
    <w:rsid w:val="00CF3D84"/>
    <w:rsid w:val="00CF58A4"/>
    <w:rsid w:val="00CF59C3"/>
    <w:rsid w:val="00CF6901"/>
    <w:rsid w:val="00CF6F26"/>
    <w:rsid w:val="00CF7CE2"/>
    <w:rsid w:val="00D0004D"/>
    <w:rsid w:val="00D00455"/>
    <w:rsid w:val="00D00FC1"/>
    <w:rsid w:val="00D0230F"/>
    <w:rsid w:val="00D02F90"/>
    <w:rsid w:val="00D03D8A"/>
    <w:rsid w:val="00D03FD4"/>
    <w:rsid w:val="00D04C07"/>
    <w:rsid w:val="00D05937"/>
    <w:rsid w:val="00D05E83"/>
    <w:rsid w:val="00D07ACA"/>
    <w:rsid w:val="00D07EA3"/>
    <w:rsid w:val="00D10499"/>
    <w:rsid w:val="00D10716"/>
    <w:rsid w:val="00D112A9"/>
    <w:rsid w:val="00D1253B"/>
    <w:rsid w:val="00D1272B"/>
    <w:rsid w:val="00D13ED5"/>
    <w:rsid w:val="00D14A9B"/>
    <w:rsid w:val="00D14B19"/>
    <w:rsid w:val="00D14CE8"/>
    <w:rsid w:val="00D15EAD"/>
    <w:rsid w:val="00D167CE"/>
    <w:rsid w:val="00D16E8A"/>
    <w:rsid w:val="00D2031B"/>
    <w:rsid w:val="00D2043D"/>
    <w:rsid w:val="00D207B9"/>
    <w:rsid w:val="00D22683"/>
    <w:rsid w:val="00D22943"/>
    <w:rsid w:val="00D23048"/>
    <w:rsid w:val="00D2438F"/>
    <w:rsid w:val="00D2475A"/>
    <w:rsid w:val="00D24CE9"/>
    <w:rsid w:val="00D25269"/>
    <w:rsid w:val="00D25AB1"/>
    <w:rsid w:val="00D25F01"/>
    <w:rsid w:val="00D2656E"/>
    <w:rsid w:val="00D2687A"/>
    <w:rsid w:val="00D2730C"/>
    <w:rsid w:val="00D27E1B"/>
    <w:rsid w:val="00D27EA0"/>
    <w:rsid w:val="00D300E1"/>
    <w:rsid w:val="00D30AB8"/>
    <w:rsid w:val="00D31295"/>
    <w:rsid w:val="00D31C77"/>
    <w:rsid w:val="00D3283D"/>
    <w:rsid w:val="00D32F2C"/>
    <w:rsid w:val="00D33AD0"/>
    <w:rsid w:val="00D3475A"/>
    <w:rsid w:val="00D34F6B"/>
    <w:rsid w:val="00D35E17"/>
    <w:rsid w:val="00D40755"/>
    <w:rsid w:val="00D4212C"/>
    <w:rsid w:val="00D429F6"/>
    <w:rsid w:val="00D4385C"/>
    <w:rsid w:val="00D44052"/>
    <w:rsid w:val="00D445E7"/>
    <w:rsid w:val="00D44F2E"/>
    <w:rsid w:val="00D467C8"/>
    <w:rsid w:val="00D470DF"/>
    <w:rsid w:val="00D47627"/>
    <w:rsid w:val="00D478F9"/>
    <w:rsid w:val="00D47FD0"/>
    <w:rsid w:val="00D50B0E"/>
    <w:rsid w:val="00D50E4A"/>
    <w:rsid w:val="00D50F7E"/>
    <w:rsid w:val="00D512EE"/>
    <w:rsid w:val="00D51D49"/>
    <w:rsid w:val="00D51FC8"/>
    <w:rsid w:val="00D525EB"/>
    <w:rsid w:val="00D53087"/>
    <w:rsid w:val="00D53AA3"/>
    <w:rsid w:val="00D54DC9"/>
    <w:rsid w:val="00D55A8B"/>
    <w:rsid w:val="00D55D2C"/>
    <w:rsid w:val="00D55F57"/>
    <w:rsid w:val="00D5650A"/>
    <w:rsid w:val="00D57405"/>
    <w:rsid w:val="00D5784D"/>
    <w:rsid w:val="00D578B2"/>
    <w:rsid w:val="00D60164"/>
    <w:rsid w:val="00D60254"/>
    <w:rsid w:val="00D61F4D"/>
    <w:rsid w:val="00D6204B"/>
    <w:rsid w:val="00D62643"/>
    <w:rsid w:val="00D63A3A"/>
    <w:rsid w:val="00D67381"/>
    <w:rsid w:val="00D70EA2"/>
    <w:rsid w:val="00D7127B"/>
    <w:rsid w:val="00D7197F"/>
    <w:rsid w:val="00D71E90"/>
    <w:rsid w:val="00D72587"/>
    <w:rsid w:val="00D74C86"/>
    <w:rsid w:val="00D75F66"/>
    <w:rsid w:val="00D768FB"/>
    <w:rsid w:val="00D76EF9"/>
    <w:rsid w:val="00D77A0D"/>
    <w:rsid w:val="00D804BC"/>
    <w:rsid w:val="00D804CE"/>
    <w:rsid w:val="00D805AC"/>
    <w:rsid w:val="00D8088E"/>
    <w:rsid w:val="00D81494"/>
    <w:rsid w:val="00D81C21"/>
    <w:rsid w:val="00D821E6"/>
    <w:rsid w:val="00D82631"/>
    <w:rsid w:val="00D831A4"/>
    <w:rsid w:val="00D8446E"/>
    <w:rsid w:val="00D84DCD"/>
    <w:rsid w:val="00D8576A"/>
    <w:rsid w:val="00D85F62"/>
    <w:rsid w:val="00D86740"/>
    <w:rsid w:val="00D86C07"/>
    <w:rsid w:val="00D87531"/>
    <w:rsid w:val="00D8788D"/>
    <w:rsid w:val="00D879DD"/>
    <w:rsid w:val="00D87EDD"/>
    <w:rsid w:val="00D90431"/>
    <w:rsid w:val="00D90EBD"/>
    <w:rsid w:val="00D91797"/>
    <w:rsid w:val="00D918DA"/>
    <w:rsid w:val="00D92CE5"/>
    <w:rsid w:val="00D92EB5"/>
    <w:rsid w:val="00D93751"/>
    <w:rsid w:val="00D93976"/>
    <w:rsid w:val="00D939B5"/>
    <w:rsid w:val="00D946B1"/>
    <w:rsid w:val="00D94BFD"/>
    <w:rsid w:val="00D95C93"/>
    <w:rsid w:val="00D966B6"/>
    <w:rsid w:val="00D966DE"/>
    <w:rsid w:val="00D97590"/>
    <w:rsid w:val="00DA0A5A"/>
    <w:rsid w:val="00DA10C2"/>
    <w:rsid w:val="00DA1B9C"/>
    <w:rsid w:val="00DA3118"/>
    <w:rsid w:val="00DA3782"/>
    <w:rsid w:val="00DA3CEB"/>
    <w:rsid w:val="00DA3F44"/>
    <w:rsid w:val="00DA400A"/>
    <w:rsid w:val="00DA4FB3"/>
    <w:rsid w:val="00DA5103"/>
    <w:rsid w:val="00DA5873"/>
    <w:rsid w:val="00DA59D8"/>
    <w:rsid w:val="00DA6A88"/>
    <w:rsid w:val="00DA73B0"/>
    <w:rsid w:val="00DB01ED"/>
    <w:rsid w:val="00DB0609"/>
    <w:rsid w:val="00DB0A4A"/>
    <w:rsid w:val="00DB0A90"/>
    <w:rsid w:val="00DB145D"/>
    <w:rsid w:val="00DB183E"/>
    <w:rsid w:val="00DB2330"/>
    <w:rsid w:val="00DB3463"/>
    <w:rsid w:val="00DB4F6A"/>
    <w:rsid w:val="00DB5331"/>
    <w:rsid w:val="00DB5393"/>
    <w:rsid w:val="00DB6C76"/>
    <w:rsid w:val="00DB75D1"/>
    <w:rsid w:val="00DC0615"/>
    <w:rsid w:val="00DC0725"/>
    <w:rsid w:val="00DC0C5D"/>
    <w:rsid w:val="00DC0CCF"/>
    <w:rsid w:val="00DC1230"/>
    <w:rsid w:val="00DC1CCF"/>
    <w:rsid w:val="00DC3199"/>
    <w:rsid w:val="00DC4AEF"/>
    <w:rsid w:val="00DC4CE9"/>
    <w:rsid w:val="00DC555D"/>
    <w:rsid w:val="00DC61DE"/>
    <w:rsid w:val="00DC61FE"/>
    <w:rsid w:val="00DC6266"/>
    <w:rsid w:val="00DC6506"/>
    <w:rsid w:val="00DC65CF"/>
    <w:rsid w:val="00DC6A44"/>
    <w:rsid w:val="00DC6A77"/>
    <w:rsid w:val="00DC6DE4"/>
    <w:rsid w:val="00DD014A"/>
    <w:rsid w:val="00DD05D9"/>
    <w:rsid w:val="00DD1793"/>
    <w:rsid w:val="00DD2697"/>
    <w:rsid w:val="00DD290C"/>
    <w:rsid w:val="00DD2F38"/>
    <w:rsid w:val="00DD3E60"/>
    <w:rsid w:val="00DD4235"/>
    <w:rsid w:val="00DD4D6E"/>
    <w:rsid w:val="00DD6119"/>
    <w:rsid w:val="00DD637F"/>
    <w:rsid w:val="00DD65F8"/>
    <w:rsid w:val="00DD7462"/>
    <w:rsid w:val="00DD77DF"/>
    <w:rsid w:val="00DE01E5"/>
    <w:rsid w:val="00DE06AF"/>
    <w:rsid w:val="00DE1626"/>
    <w:rsid w:val="00DE1661"/>
    <w:rsid w:val="00DE1804"/>
    <w:rsid w:val="00DE1F3C"/>
    <w:rsid w:val="00DE2313"/>
    <w:rsid w:val="00DE242F"/>
    <w:rsid w:val="00DE3C91"/>
    <w:rsid w:val="00DE3F96"/>
    <w:rsid w:val="00DE6DDE"/>
    <w:rsid w:val="00DE7049"/>
    <w:rsid w:val="00DE7453"/>
    <w:rsid w:val="00DE7B8E"/>
    <w:rsid w:val="00DF0276"/>
    <w:rsid w:val="00DF09EC"/>
    <w:rsid w:val="00DF0CF1"/>
    <w:rsid w:val="00DF136A"/>
    <w:rsid w:val="00DF1A6B"/>
    <w:rsid w:val="00DF2502"/>
    <w:rsid w:val="00DF43F1"/>
    <w:rsid w:val="00DF45D0"/>
    <w:rsid w:val="00DF47FE"/>
    <w:rsid w:val="00DF5C40"/>
    <w:rsid w:val="00DF6253"/>
    <w:rsid w:val="00DF6A34"/>
    <w:rsid w:val="00DF77BC"/>
    <w:rsid w:val="00DF785F"/>
    <w:rsid w:val="00E0022A"/>
    <w:rsid w:val="00E007C2"/>
    <w:rsid w:val="00E00D53"/>
    <w:rsid w:val="00E00D73"/>
    <w:rsid w:val="00E01DFC"/>
    <w:rsid w:val="00E021CF"/>
    <w:rsid w:val="00E024EE"/>
    <w:rsid w:val="00E032D8"/>
    <w:rsid w:val="00E033A1"/>
    <w:rsid w:val="00E03A1E"/>
    <w:rsid w:val="00E05325"/>
    <w:rsid w:val="00E05439"/>
    <w:rsid w:val="00E05490"/>
    <w:rsid w:val="00E05C32"/>
    <w:rsid w:val="00E05D23"/>
    <w:rsid w:val="00E0642B"/>
    <w:rsid w:val="00E101F1"/>
    <w:rsid w:val="00E1117B"/>
    <w:rsid w:val="00E11A83"/>
    <w:rsid w:val="00E129EF"/>
    <w:rsid w:val="00E13EE1"/>
    <w:rsid w:val="00E14711"/>
    <w:rsid w:val="00E14C3B"/>
    <w:rsid w:val="00E15A0E"/>
    <w:rsid w:val="00E16248"/>
    <w:rsid w:val="00E166A4"/>
    <w:rsid w:val="00E1688C"/>
    <w:rsid w:val="00E16B26"/>
    <w:rsid w:val="00E16B80"/>
    <w:rsid w:val="00E177A5"/>
    <w:rsid w:val="00E17DA0"/>
    <w:rsid w:val="00E20AC7"/>
    <w:rsid w:val="00E216BE"/>
    <w:rsid w:val="00E22135"/>
    <w:rsid w:val="00E22CED"/>
    <w:rsid w:val="00E23A4C"/>
    <w:rsid w:val="00E23FD6"/>
    <w:rsid w:val="00E240D4"/>
    <w:rsid w:val="00E24551"/>
    <w:rsid w:val="00E24AA3"/>
    <w:rsid w:val="00E24B83"/>
    <w:rsid w:val="00E24E45"/>
    <w:rsid w:val="00E251E9"/>
    <w:rsid w:val="00E2625A"/>
    <w:rsid w:val="00E2727B"/>
    <w:rsid w:val="00E274D8"/>
    <w:rsid w:val="00E27AD4"/>
    <w:rsid w:val="00E27AD7"/>
    <w:rsid w:val="00E302B1"/>
    <w:rsid w:val="00E30B21"/>
    <w:rsid w:val="00E313A4"/>
    <w:rsid w:val="00E31F8B"/>
    <w:rsid w:val="00E3223D"/>
    <w:rsid w:val="00E322E1"/>
    <w:rsid w:val="00E33020"/>
    <w:rsid w:val="00E3340D"/>
    <w:rsid w:val="00E33EFA"/>
    <w:rsid w:val="00E33F4E"/>
    <w:rsid w:val="00E36151"/>
    <w:rsid w:val="00E37CB4"/>
    <w:rsid w:val="00E40FF8"/>
    <w:rsid w:val="00E417CC"/>
    <w:rsid w:val="00E41AEA"/>
    <w:rsid w:val="00E41D80"/>
    <w:rsid w:val="00E424E5"/>
    <w:rsid w:val="00E42845"/>
    <w:rsid w:val="00E42B04"/>
    <w:rsid w:val="00E4360B"/>
    <w:rsid w:val="00E43998"/>
    <w:rsid w:val="00E450EB"/>
    <w:rsid w:val="00E470A7"/>
    <w:rsid w:val="00E470E3"/>
    <w:rsid w:val="00E50BEE"/>
    <w:rsid w:val="00E52A3B"/>
    <w:rsid w:val="00E52A80"/>
    <w:rsid w:val="00E52DFE"/>
    <w:rsid w:val="00E536F8"/>
    <w:rsid w:val="00E540BD"/>
    <w:rsid w:val="00E541CF"/>
    <w:rsid w:val="00E5492E"/>
    <w:rsid w:val="00E54B3D"/>
    <w:rsid w:val="00E56823"/>
    <w:rsid w:val="00E57BA4"/>
    <w:rsid w:val="00E609D4"/>
    <w:rsid w:val="00E61845"/>
    <w:rsid w:val="00E61B47"/>
    <w:rsid w:val="00E6210A"/>
    <w:rsid w:val="00E62CC1"/>
    <w:rsid w:val="00E63C34"/>
    <w:rsid w:val="00E64296"/>
    <w:rsid w:val="00E64C0B"/>
    <w:rsid w:val="00E65513"/>
    <w:rsid w:val="00E65C7C"/>
    <w:rsid w:val="00E65E3D"/>
    <w:rsid w:val="00E66946"/>
    <w:rsid w:val="00E66EF8"/>
    <w:rsid w:val="00E67857"/>
    <w:rsid w:val="00E67C7F"/>
    <w:rsid w:val="00E71C16"/>
    <w:rsid w:val="00E72188"/>
    <w:rsid w:val="00E72477"/>
    <w:rsid w:val="00E724E7"/>
    <w:rsid w:val="00E725C2"/>
    <w:rsid w:val="00E72D76"/>
    <w:rsid w:val="00E75346"/>
    <w:rsid w:val="00E75B1B"/>
    <w:rsid w:val="00E817BE"/>
    <w:rsid w:val="00E8213D"/>
    <w:rsid w:val="00E82E7A"/>
    <w:rsid w:val="00E8368E"/>
    <w:rsid w:val="00E84712"/>
    <w:rsid w:val="00E84D5B"/>
    <w:rsid w:val="00E86398"/>
    <w:rsid w:val="00E8707B"/>
    <w:rsid w:val="00E87449"/>
    <w:rsid w:val="00E87BE5"/>
    <w:rsid w:val="00E9048B"/>
    <w:rsid w:val="00E90939"/>
    <w:rsid w:val="00E9148F"/>
    <w:rsid w:val="00E91BBC"/>
    <w:rsid w:val="00E92811"/>
    <w:rsid w:val="00E92C76"/>
    <w:rsid w:val="00E9429D"/>
    <w:rsid w:val="00E94339"/>
    <w:rsid w:val="00E9468D"/>
    <w:rsid w:val="00E94930"/>
    <w:rsid w:val="00E95CD2"/>
    <w:rsid w:val="00E95E77"/>
    <w:rsid w:val="00E961FE"/>
    <w:rsid w:val="00E96B1D"/>
    <w:rsid w:val="00E97606"/>
    <w:rsid w:val="00EA0EB7"/>
    <w:rsid w:val="00EA1E02"/>
    <w:rsid w:val="00EA2389"/>
    <w:rsid w:val="00EA243F"/>
    <w:rsid w:val="00EA2D4A"/>
    <w:rsid w:val="00EA363D"/>
    <w:rsid w:val="00EA3D9D"/>
    <w:rsid w:val="00EA3EF7"/>
    <w:rsid w:val="00EA4CDF"/>
    <w:rsid w:val="00EA51AC"/>
    <w:rsid w:val="00EA527D"/>
    <w:rsid w:val="00EA55CA"/>
    <w:rsid w:val="00EA7E90"/>
    <w:rsid w:val="00EB1C6D"/>
    <w:rsid w:val="00EB30B5"/>
    <w:rsid w:val="00EB466A"/>
    <w:rsid w:val="00EB4D12"/>
    <w:rsid w:val="00EB5A0F"/>
    <w:rsid w:val="00EB6320"/>
    <w:rsid w:val="00EB7235"/>
    <w:rsid w:val="00EB7A41"/>
    <w:rsid w:val="00EB7AB2"/>
    <w:rsid w:val="00EB7B54"/>
    <w:rsid w:val="00EC01D7"/>
    <w:rsid w:val="00EC1ADB"/>
    <w:rsid w:val="00EC20F2"/>
    <w:rsid w:val="00EC2164"/>
    <w:rsid w:val="00EC2A0A"/>
    <w:rsid w:val="00EC2BA3"/>
    <w:rsid w:val="00EC615E"/>
    <w:rsid w:val="00EC6E1F"/>
    <w:rsid w:val="00EC703B"/>
    <w:rsid w:val="00EC750B"/>
    <w:rsid w:val="00EC7B58"/>
    <w:rsid w:val="00ED066F"/>
    <w:rsid w:val="00ED11FE"/>
    <w:rsid w:val="00ED1302"/>
    <w:rsid w:val="00ED1BFB"/>
    <w:rsid w:val="00ED39CA"/>
    <w:rsid w:val="00ED4059"/>
    <w:rsid w:val="00ED4554"/>
    <w:rsid w:val="00ED4609"/>
    <w:rsid w:val="00ED4616"/>
    <w:rsid w:val="00ED77C7"/>
    <w:rsid w:val="00ED7D58"/>
    <w:rsid w:val="00ED7FA2"/>
    <w:rsid w:val="00EE01FA"/>
    <w:rsid w:val="00EE07A6"/>
    <w:rsid w:val="00EE081B"/>
    <w:rsid w:val="00EE14BD"/>
    <w:rsid w:val="00EE1FE7"/>
    <w:rsid w:val="00EE2006"/>
    <w:rsid w:val="00EE2149"/>
    <w:rsid w:val="00EE2199"/>
    <w:rsid w:val="00EE2428"/>
    <w:rsid w:val="00EE4B37"/>
    <w:rsid w:val="00EE4E78"/>
    <w:rsid w:val="00EE4E97"/>
    <w:rsid w:val="00EE53A1"/>
    <w:rsid w:val="00EE663F"/>
    <w:rsid w:val="00EE6643"/>
    <w:rsid w:val="00EE6893"/>
    <w:rsid w:val="00EF05BB"/>
    <w:rsid w:val="00EF07CE"/>
    <w:rsid w:val="00EF09E2"/>
    <w:rsid w:val="00EF0E08"/>
    <w:rsid w:val="00EF0ECF"/>
    <w:rsid w:val="00EF11C5"/>
    <w:rsid w:val="00EF129D"/>
    <w:rsid w:val="00EF2212"/>
    <w:rsid w:val="00EF2217"/>
    <w:rsid w:val="00EF660B"/>
    <w:rsid w:val="00EF69DF"/>
    <w:rsid w:val="00EF6F1F"/>
    <w:rsid w:val="00EF72D9"/>
    <w:rsid w:val="00EF7622"/>
    <w:rsid w:val="00EF7704"/>
    <w:rsid w:val="00F000C6"/>
    <w:rsid w:val="00F00BD9"/>
    <w:rsid w:val="00F01D9C"/>
    <w:rsid w:val="00F0223A"/>
    <w:rsid w:val="00F02856"/>
    <w:rsid w:val="00F03013"/>
    <w:rsid w:val="00F0357E"/>
    <w:rsid w:val="00F0383C"/>
    <w:rsid w:val="00F038D5"/>
    <w:rsid w:val="00F0411F"/>
    <w:rsid w:val="00F050F1"/>
    <w:rsid w:val="00F065D7"/>
    <w:rsid w:val="00F06CE8"/>
    <w:rsid w:val="00F06D48"/>
    <w:rsid w:val="00F0754A"/>
    <w:rsid w:val="00F10BCF"/>
    <w:rsid w:val="00F10C24"/>
    <w:rsid w:val="00F113D1"/>
    <w:rsid w:val="00F1277A"/>
    <w:rsid w:val="00F129A3"/>
    <w:rsid w:val="00F12E6B"/>
    <w:rsid w:val="00F14909"/>
    <w:rsid w:val="00F1617B"/>
    <w:rsid w:val="00F168A8"/>
    <w:rsid w:val="00F16D48"/>
    <w:rsid w:val="00F16FB3"/>
    <w:rsid w:val="00F17CC3"/>
    <w:rsid w:val="00F213CA"/>
    <w:rsid w:val="00F22BA2"/>
    <w:rsid w:val="00F24088"/>
    <w:rsid w:val="00F24359"/>
    <w:rsid w:val="00F249A7"/>
    <w:rsid w:val="00F24A05"/>
    <w:rsid w:val="00F25278"/>
    <w:rsid w:val="00F26795"/>
    <w:rsid w:val="00F270FF"/>
    <w:rsid w:val="00F27174"/>
    <w:rsid w:val="00F2784C"/>
    <w:rsid w:val="00F305DC"/>
    <w:rsid w:val="00F305E0"/>
    <w:rsid w:val="00F3125D"/>
    <w:rsid w:val="00F31476"/>
    <w:rsid w:val="00F31B71"/>
    <w:rsid w:val="00F33EA3"/>
    <w:rsid w:val="00F34356"/>
    <w:rsid w:val="00F350EC"/>
    <w:rsid w:val="00F359E9"/>
    <w:rsid w:val="00F35E1E"/>
    <w:rsid w:val="00F3652A"/>
    <w:rsid w:val="00F367A6"/>
    <w:rsid w:val="00F375D7"/>
    <w:rsid w:val="00F42923"/>
    <w:rsid w:val="00F43AAD"/>
    <w:rsid w:val="00F45103"/>
    <w:rsid w:val="00F45FBB"/>
    <w:rsid w:val="00F470D5"/>
    <w:rsid w:val="00F51085"/>
    <w:rsid w:val="00F51C0B"/>
    <w:rsid w:val="00F51F43"/>
    <w:rsid w:val="00F53511"/>
    <w:rsid w:val="00F53FE3"/>
    <w:rsid w:val="00F5411E"/>
    <w:rsid w:val="00F542CA"/>
    <w:rsid w:val="00F54D54"/>
    <w:rsid w:val="00F54DE3"/>
    <w:rsid w:val="00F55BD2"/>
    <w:rsid w:val="00F56A8B"/>
    <w:rsid w:val="00F575CA"/>
    <w:rsid w:val="00F60408"/>
    <w:rsid w:val="00F60C19"/>
    <w:rsid w:val="00F60E8A"/>
    <w:rsid w:val="00F61497"/>
    <w:rsid w:val="00F614E0"/>
    <w:rsid w:val="00F61E53"/>
    <w:rsid w:val="00F623CA"/>
    <w:rsid w:val="00F6260F"/>
    <w:rsid w:val="00F62E78"/>
    <w:rsid w:val="00F62F19"/>
    <w:rsid w:val="00F633EA"/>
    <w:rsid w:val="00F63DA0"/>
    <w:rsid w:val="00F6415E"/>
    <w:rsid w:val="00F647EE"/>
    <w:rsid w:val="00F65414"/>
    <w:rsid w:val="00F66BC1"/>
    <w:rsid w:val="00F66D72"/>
    <w:rsid w:val="00F70D90"/>
    <w:rsid w:val="00F72AED"/>
    <w:rsid w:val="00F73E73"/>
    <w:rsid w:val="00F7664A"/>
    <w:rsid w:val="00F76838"/>
    <w:rsid w:val="00F772B5"/>
    <w:rsid w:val="00F77EC4"/>
    <w:rsid w:val="00F80BBA"/>
    <w:rsid w:val="00F8170E"/>
    <w:rsid w:val="00F8234B"/>
    <w:rsid w:val="00F82C21"/>
    <w:rsid w:val="00F83AAD"/>
    <w:rsid w:val="00F840F7"/>
    <w:rsid w:val="00F8411C"/>
    <w:rsid w:val="00F85978"/>
    <w:rsid w:val="00F8601E"/>
    <w:rsid w:val="00F90734"/>
    <w:rsid w:val="00F907E9"/>
    <w:rsid w:val="00F91445"/>
    <w:rsid w:val="00F92111"/>
    <w:rsid w:val="00F9472D"/>
    <w:rsid w:val="00F949F4"/>
    <w:rsid w:val="00F96607"/>
    <w:rsid w:val="00F97071"/>
    <w:rsid w:val="00FA2981"/>
    <w:rsid w:val="00FA2D1C"/>
    <w:rsid w:val="00FA367E"/>
    <w:rsid w:val="00FA509C"/>
    <w:rsid w:val="00FA60E2"/>
    <w:rsid w:val="00FA61BB"/>
    <w:rsid w:val="00FA71B5"/>
    <w:rsid w:val="00FA7AB5"/>
    <w:rsid w:val="00FB03C4"/>
    <w:rsid w:val="00FB0804"/>
    <w:rsid w:val="00FB08CE"/>
    <w:rsid w:val="00FB1194"/>
    <w:rsid w:val="00FB14D0"/>
    <w:rsid w:val="00FB170E"/>
    <w:rsid w:val="00FB1EA4"/>
    <w:rsid w:val="00FB22B4"/>
    <w:rsid w:val="00FB2AD6"/>
    <w:rsid w:val="00FB40F1"/>
    <w:rsid w:val="00FB45DC"/>
    <w:rsid w:val="00FB4BD8"/>
    <w:rsid w:val="00FB5230"/>
    <w:rsid w:val="00FB6A97"/>
    <w:rsid w:val="00FB77DD"/>
    <w:rsid w:val="00FC0799"/>
    <w:rsid w:val="00FC0A2C"/>
    <w:rsid w:val="00FC1806"/>
    <w:rsid w:val="00FC3FD6"/>
    <w:rsid w:val="00FC3FF0"/>
    <w:rsid w:val="00FC4E34"/>
    <w:rsid w:val="00FC53A6"/>
    <w:rsid w:val="00FC6C36"/>
    <w:rsid w:val="00FD0240"/>
    <w:rsid w:val="00FD0F8D"/>
    <w:rsid w:val="00FD15CF"/>
    <w:rsid w:val="00FD33C8"/>
    <w:rsid w:val="00FD34C0"/>
    <w:rsid w:val="00FD3C06"/>
    <w:rsid w:val="00FD4398"/>
    <w:rsid w:val="00FD5562"/>
    <w:rsid w:val="00FD6774"/>
    <w:rsid w:val="00FD6FA9"/>
    <w:rsid w:val="00FD7399"/>
    <w:rsid w:val="00FD79C9"/>
    <w:rsid w:val="00FD7D61"/>
    <w:rsid w:val="00FE0B33"/>
    <w:rsid w:val="00FE0BF4"/>
    <w:rsid w:val="00FE101A"/>
    <w:rsid w:val="00FE101F"/>
    <w:rsid w:val="00FE1591"/>
    <w:rsid w:val="00FE2177"/>
    <w:rsid w:val="00FE2908"/>
    <w:rsid w:val="00FE2AB7"/>
    <w:rsid w:val="00FE2EAA"/>
    <w:rsid w:val="00FE3690"/>
    <w:rsid w:val="00FE3CFF"/>
    <w:rsid w:val="00FE3FC7"/>
    <w:rsid w:val="00FE457A"/>
    <w:rsid w:val="00FE4D78"/>
    <w:rsid w:val="00FE5CCB"/>
    <w:rsid w:val="00FE6A15"/>
    <w:rsid w:val="00FF1515"/>
    <w:rsid w:val="00FF24EF"/>
    <w:rsid w:val="00FF2DEB"/>
    <w:rsid w:val="00FF3694"/>
    <w:rsid w:val="00FF4910"/>
    <w:rsid w:val="00FF4D99"/>
    <w:rsid w:val="00FF4FED"/>
    <w:rsid w:val="00FF7494"/>
    <w:rsid w:val="00FF75B2"/>
    <w:rsid w:val="00FF76FA"/>
    <w:rsid w:val="00FF7AF7"/>
    <w:rsid w:val="00FF7C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FE"/>
    <w:pPr>
      <w:widowControl w:val="0"/>
      <w:jc w:val="both"/>
    </w:pPr>
    <w:rPr>
      <w:szCs w:val="24"/>
    </w:rPr>
  </w:style>
  <w:style w:type="paragraph" w:styleId="Heading1">
    <w:name w:val="heading 1"/>
    <w:basedOn w:val="Normal"/>
    <w:next w:val="Normal"/>
    <w:link w:val="Heading1Char"/>
    <w:uiPriority w:val="99"/>
    <w:qFormat/>
    <w:rsid w:val="001375A7"/>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5A7"/>
    <w:rPr>
      <w:rFonts w:cs="Times New Roman"/>
      <w:b/>
      <w:bCs/>
      <w:kern w:val="44"/>
      <w:sz w:val="44"/>
      <w:szCs w:val="44"/>
    </w:rPr>
  </w:style>
  <w:style w:type="paragraph" w:styleId="Header">
    <w:name w:val="header"/>
    <w:basedOn w:val="Normal"/>
    <w:link w:val="HeaderChar"/>
    <w:uiPriority w:val="99"/>
    <w:rsid w:val="001375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375A7"/>
    <w:rPr>
      <w:rFonts w:cs="Times New Roman"/>
      <w:kern w:val="2"/>
      <w:sz w:val="18"/>
      <w:szCs w:val="18"/>
    </w:rPr>
  </w:style>
  <w:style w:type="paragraph" w:styleId="Footer">
    <w:name w:val="footer"/>
    <w:basedOn w:val="Normal"/>
    <w:link w:val="FooterChar"/>
    <w:uiPriority w:val="99"/>
    <w:rsid w:val="001375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375A7"/>
    <w:rPr>
      <w:rFonts w:cs="Times New Roman"/>
      <w:kern w:val="2"/>
      <w:sz w:val="18"/>
      <w:szCs w:val="18"/>
    </w:rPr>
  </w:style>
  <w:style w:type="character" w:customStyle="1" w:styleId="BalloonTextChar">
    <w:name w:val="Balloon Text Char"/>
    <w:uiPriority w:val="99"/>
    <w:locked/>
    <w:rsid w:val="001375A7"/>
    <w:rPr>
      <w:kern w:val="2"/>
      <w:sz w:val="18"/>
    </w:rPr>
  </w:style>
  <w:style w:type="character" w:styleId="PageNumber">
    <w:name w:val="page number"/>
    <w:basedOn w:val="DefaultParagraphFont"/>
    <w:uiPriority w:val="99"/>
    <w:rsid w:val="001375A7"/>
    <w:rPr>
      <w:rFonts w:cs="Times New Roman"/>
    </w:rPr>
  </w:style>
  <w:style w:type="paragraph" w:styleId="BodyTextIndent">
    <w:name w:val="Body Text Indent"/>
    <w:basedOn w:val="Normal"/>
    <w:link w:val="BodyTextIndentChar"/>
    <w:uiPriority w:val="99"/>
    <w:rsid w:val="001375A7"/>
    <w:pPr>
      <w:spacing w:line="400" w:lineRule="exact"/>
      <w:ind w:left="480"/>
      <w:jc w:val="center"/>
    </w:pPr>
    <w:rPr>
      <w:sz w:val="24"/>
    </w:rPr>
  </w:style>
  <w:style w:type="character" w:customStyle="1" w:styleId="BodyTextIndentChar">
    <w:name w:val="Body Text Indent Char"/>
    <w:basedOn w:val="DefaultParagraphFont"/>
    <w:link w:val="BodyTextIndent"/>
    <w:uiPriority w:val="99"/>
    <w:locked/>
    <w:rsid w:val="001375A7"/>
    <w:rPr>
      <w:rFonts w:cs="Times New Roman"/>
      <w:kern w:val="2"/>
      <w:sz w:val="24"/>
      <w:szCs w:val="24"/>
    </w:rPr>
  </w:style>
  <w:style w:type="paragraph" w:customStyle="1" w:styleId="CharCharCharCharCharCharCharCharCharCharCharCharCharCharChar">
    <w:name w:val="Char Char Char Char Char Char Char Char Char Char Char Char Char Char Char"/>
    <w:basedOn w:val="Normal"/>
    <w:uiPriority w:val="99"/>
    <w:rsid w:val="001375A7"/>
    <w:pPr>
      <w:widowControl/>
      <w:spacing w:after="160" w:line="240" w:lineRule="exact"/>
      <w:jc w:val="left"/>
    </w:pPr>
    <w:rPr>
      <w:rFonts w:ascii="Verdana" w:eastAsia="仿宋_GB2312" w:hAnsi="Verdana"/>
      <w:kern w:val="0"/>
      <w:sz w:val="24"/>
      <w:szCs w:val="20"/>
      <w:lang w:eastAsia="en-US"/>
    </w:rPr>
  </w:style>
  <w:style w:type="paragraph" w:styleId="BalloonText">
    <w:name w:val="Balloon Text"/>
    <w:basedOn w:val="Normal"/>
    <w:link w:val="BalloonTextChar2"/>
    <w:uiPriority w:val="99"/>
    <w:rsid w:val="001375A7"/>
    <w:rPr>
      <w:sz w:val="18"/>
      <w:szCs w:val="20"/>
    </w:rPr>
  </w:style>
  <w:style w:type="character" w:customStyle="1" w:styleId="BalloonTextChar1">
    <w:name w:val="Balloon Text Char1"/>
    <w:basedOn w:val="DefaultParagraphFont"/>
    <w:link w:val="BalloonText"/>
    <w:uiPriority w:val="99"/>
    <w:semiHidden/>
    <w:locked/>
    <w:rPr>
      <w:rFonts w:cs="Times New Roman"/>
      <w:sz w:val="2"/>
    </w:rPr>
  </w:style>
  <w:style w:type="character" w:customStyle="1" w:styleId="BalloonTextChar2">
    <w:name w:val="Balloon Text Char2"/>
    <w:basedOn w:val="DefaultParagraphFont"/>
    <w:link w:val="BalloonText"/>
    <w:uiPriority w:val="99"/>
    <w:semiHidden/>
    <w:locked/>
    <w:rsid w:val="001375A7"/>
    <w:rPr>
      <w:rFonts w:cs="Times New Roman"/>
      <w:kern w:val="2"/>
      <w:sz w:val="18"/>
      <w:szCs w:val="18"/>
    </w:rPr>
  </w:style>
  <w:style w:type="paragraph" w:styleId="DocumentMap">
    <w:name w:val="Document Map"/>
    <w:basedOn w:val="Normal"/>
    <w:link w:val="DocumentMapChar"/>
    <w:uiPriority w:val="99"/>
    <w:rsid w:val="001375A7"/>
    <w:pPr>
      <w:shd w:val="clear" w:color="auto" w:fill="000080"/>
    </w:pPr>
  </w:style>
  <w:style w:type="character" w:customStyle="1" w:styleId="DocumentMapChar">
    <w:name w:val="Document Map Char"/>
    <w:basedOn w:val="DefaultParagraphFont"/>
    <w:link w:val="DocumentMap"/>
    <w:uiPriority w:val="99"/>
    <w:locked/>
    <w:rsid w:val="001375A7"/>
    <w:rPr>
      <w:rFonts w:cs="Times New Roman"/>
      <w:kern w:val="2"/>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23</Pages>
  <Words>1552</Words>
  <Characters>8853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关于印发《中华人民共和国船员教育、培训和船员管理质量管理体系审核实施细则》的通知</dc:title>
  <dc:subject/>
  <dc:creator>王兴琦</dc:creator>
  <cp:keywords/>
  <dc:description/>
  <cp:lastModifiedBy>user</cp:lastModifiedBy>
  <cp:revision>3</cp:revision>
  <dcterms:created xsi:type="dcterms:W3CDTF">2012-04-23T14:39:00Z</dcterms:created>
  <dcterms:modified xsi:type="dcterms:W3CDTF">2012-04-23T15:07:00Z</dcterms:modified>
</cp:coreProperties>
</file>